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F110" w14:textId="2A2809B8" w:rsidR="005D39E7" w:rsidRPr="00D53322" w:rsidRDefault="005D39E7"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sidRPr="00D53322">
        <w:rPr>
          <w:rFonts w:ascii="Corbel" w:hAnsi="Corbel"/>
          <w:b/>
          <w:sz w:val="28"/>
          <w:szCs w:val="24"/>
        </w:rPr>
        <w:t>The Parish of Chorley, St. Laurence</w:t>
      </w:r>
    </w:p>
    <w:p w14:paraId="367488D2" w14:textId="69939E5A" w:rsidR="00A90E11" w:rsidRDefault="00FB51C8"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Pr>
          <w:rFonts w:ascii="Corbel" w:hAnsi="Corbel"/>
          <w:b/>
          <w:sz w:val="28"/>
          <w:szCs w:val="24"/>
        </w:rPr>
        <w:t xml:space="preserve">Kitchen </w:t>
      </w:r>
      <w:r w:rsidR="00AA3419">
        <w:rPr>
          <w:rFonts w:ascii="Corbel" w:hAnsi="Corbel"/>
          <w:b/>
          <w:sz w:val="28"/>
          <w:szCs w:val="24"/>
        </w:rPr>
        <w:t>Supervisor</w:t>
      </w:r>
    </w:p>
    <w:p w14:paraId="1FC8A624" w14:textId="48E28E29" w:rsidR="005D39E7" w:rsidRPr="00D53322" w:rsidRDefault="005D39E7"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sidRPr="00D53322">
        <w:rPr>
          <w:rFonts w:ascii="Corbel" w:hAnsi="Corbel"/>
          <w:b/>
          <w:sz w:val="28"/>
          <w:szCs w:val="24"/>
        </w:rPr>
        <w:t>Job Description</w:t>
      </w:r>
    </w:p>
    <w:p w14:paraId="4FB45BDE" w14:textId="77777777" w:rsidR="00A90E11" w:rsidRDefault="00A90E11" w:rsidP="00297A85">
      <w:pPr>
        <w:jc w:val="center"/>
        <w:rPr>
          <w:rFonts w:ascii="Corbel" w:hAnsi="Corbel" w:cs="Arial"/>
          <w:b/>
          <w:sz w:val="24"/>
          <w:szCs w:val="24"/>
        </w:rPr>
      </w:pPr>
    </w:p>
    <w:p w14:paraId="2D80B089" w14:textId="2FB1B688" w:rsidR="00297A85" w:rsidRPr="00B407FA" w:rsidRDefault="00297A85" w:rsidP="00297A85">
      <w:pPr>
        <w:jc w:val="center"/>
        <w:rPr>
          <w:rFonts w:ascii="Corbel" w:hAnsi="Corbel" w:cs="Arial"/>
          <w:b/>
          <w:sz w:val="24"/>
          <w:szCs w:val="24"/>
        </w:rPr>
      </w:pPr>
      <w:r w:rsidRPr="00B407FA">
        <w:rPr>
          <w:rFonts w:ascii="Corbel" w:hAnsi="Corbel"/>
          <w:noProof/>
          <w:sz w:val="24"/>
          <w:szCs w:val="24"/>
        </w:rPr>
        <w:drawing>
          <wp:inline distT="0" distB="0" distL="0" distR="0" wp14:anchorId="553BABEC" wp14:editId="6D3F621C">
            <wp:extent cx="762443" cy="762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671" cy="773671"/>
                    </a:xfrm>
                    <a:prstGeom prst="rect">
                      <a:avLst/>
                    </a:prstGeom>
                  </pic:spPr>
                </pic:pic>
              </a:graphicData>
            </a:graphic>
          </wp:inline>
        </w:drawing>
      </w:r>
    </w:p>
    <w:p w14:paraId="76348462" w14:textId="77777777" w:rsidR="00297A85" w:rsidRPr="00B407FA" w:rsidRDefault="00297A85" w:rsidP="00297A85">
      <w:pPr>
        <w:jc w:val="center"/>
        <w:rPr>
          <w:rFonts w:ascii="Corbel" w:hAnsi="Corbel" w:cs="Arial"/>
          <w:b/>
          <w:sz w:val="24"/>
          <w:szCs w:val="24"/>
        </w:rPr>
      </w:pPr>
    </w:p>
    <w:p w14:paraId="5F979CA4" w14:textId="77777777" w:rsidR="005E1EA4" w:rsidRPr="00B407FA" w:rsidRDefault="005E1EA4" w:rsidP="003B6A82">
      <w:pPr>
        <w:ind w:left="2880"/>
        <w:rPr>
          <w:rFonts w:ascii="Corbel" w:hAnsi="Corbel" w:cs="Arial"/>
          <w:sz w:val="24"/>
          <w:szCs w:val="24"/>
        </w:rPr>
      </w:pPr>
    </w:p>
    <w:p w14:paraId="56613657" w14:textId="77777777" w:rsidR="005E1EA4" w:rsidRPr="00BC1AB9" w:rsidRDefault="005E1EA4" w:rsidP="005E1EA4">
      <w:pPr>
        <w:rPr>
          <w:rFonts w:ascii="Corbel" w:hAnsi="Corbel" w:cs="Arial"/>
          <w:b/>
          <w:color w:val="C00000"/>
          <w:sz w:val="24"/>
          <w:szCs w:val="24"/>
        </w:rPr>
      </w:pPr>
      <w:r w:rsidRPr="00BC1AB9">
        <w:rPr>
          <w:rFonts w:ascii="Corbel" w:hAnsi="Corbel" w:cs="Arial"/>
          <w:b/>
          <w:color w:val="C00000"/>
          <w:sz w:val="24"/>
          <w:szCs w:val="24"/>
        </w:rPr>
        <w:t>Overview</w:t>
      </w:r>
    </w:p>
    <w:p w14:paraId="6A6E7D9F" w14:textId="77777777" w:rsidR="00420C80" w:rsidRPr="00B407FA" w:rsidRDefault="00420C80" w:rsidP="005E1EA4">
      <w:pPr>
        <w:rPr>
          <w:rFonts w:ascii="Corbel" w:hAnsi="Corbel" w:cs="Arial"/>
          <w:b/>
          <w:sz w:val="24"/>
          <w:szCs w:val="24"/>
        </w:rPr>
      </w:pPr>
    </w:p>
    <w:p w14:paraId="25A67C3F" w14:textId="4D639A59" w:rsidR="00B21C6E" w:rsidRPr="00B407FA" w:rsidRDefault="0010119F" w:rsidP="6B1F3C5C">
      <w:pPr>
        <w:rPr>
          <w:rFonts w:ascii="Corbel" w:hAnsi="Corbel" w:cs="Arial"/>
          <w:sz w:val="24"/>
          <w:szCs w:val="24"/>
        </w:rPr>
      </w:pPr>
      <w:r w:rsidRPr="6B1F3C5C">
        <w:rPr>
          <w:rFonts w:ascii="Corbel" w:hAnsi="Corbel" w:cs="Arial"/>
          <w:sz w:val="24"/>
          <w:szCs w:val="24"/>
        </w:rPr>
        <w:t>St. Laurence’s Church is seeking someone t</w:t>
      </w:r>
      <w:r w:rsidR="000E6FC1" w:rsidRPr="6B1F3C5C">
        <w:rPr>
          <w:rFonts w:ascii="Corbel" w:hAnsi="Corbel" w:cs="Arial"/>
          <w:sz w:val="24"/>
          <w:szCs w:val="24"/>
        </w:rPr>
        <w:t xml:space="preserve">o </w:t>
      </w:r>
      <w:r w:rsidR="004D7504" w:rsidRPr="6B1F3C5C">
        <w:rPr>
          <w:rFonts w:ascii="Corbel" w:hAnsi="Corbel" w:cs="Arial"/>
          <w:sz w:val="24"/>
          <w:szCs w:val="24"/>
        </w:rPr>
        <w:t xml:space="preserve">be </w:t>
      </w:r>
      <w:proofErr w:type="gramStart"/>
      <w:r w:rsidR="00FB51C8" w:rsidRPr="6B1F3C5C">
        <w:rPr>
          <w:rFonts w:ascii="Corbel" w:hAnsi="Corbel" w:cs="Arial"/>
          <w:sz w:val="24"/>
          <w:szCs w:val="24"/>
        </w:rPr>
        <w:t xml:space="preserve">Kitchen </w:t>
      </w:r>
      <w:r w:rsidR="00AA3419">
        <w:rPr>
          <w:rFonts w:ascii="Corbel" w:hAnsi="Corbel" w:cs="Arial"/>
          <w:sz w:val="24"/>
          <w:szCs w:val="24"/>
        </w:rPr>
        <w:t xml:space="preserve"> Superviso</w:t>
      </w:r>
      <w:r w:rsidR="00FB51C8" w:rsidRPr="6B1F3C5C">
        <w:rPr>
          <w:rFonts w:ascii="Corbel" w:hAnsi="Corbel" w:cs="Arial"/>
          <w:sz w:val="24"/>
          <w:szCs w:val="24"/>
        </w:rPr>
        <w:t>r</w:t>
      </w:r>
      <w:proofErr w:type="gramEnd"/>
      <w:r w:rsidR="00FB51C8" w:rsidRPr="6B1F3C5C">
        <w:rPr>
          <w:rFonts w:ascii="Corbel" w:hAnsi="Corbel" w:cs="Arial"/>
          <w:sz w:val="24"/>
          <w:szCs w:val="24"/>
        </w:rPr>
        <w:t>, overseeing the provision of all hospitality offered to the community on weekdays which includes a weekly Open Table meal (Mondays 5pm, open to all those in need of food and/or company)</w:t>
      </w:r>
      <w:r w:rsidR="00F76009" w:rsidRPr="6B1F3C5C">
        <w:rPr>
          <w:rFonts w:ascii="Corbel" w:hAnsi="Corbel" w:cs="Arial"/>
          <w:sz w:val="24"/>
          <w:szCs w:val="24"/>
        </w:rPr>
        <w:t>, our Taste Café (pay what you can) which operates Tuesday-Friday 11am-1.30pm</w:t>
      </w:r>
      <w:r w:rsidR="00CA0A23" w:rsidRPr="6B1F3C5C">
        <w:rPr>
          <w:rFonts w:ascii="Corbel" w:hAnsi="Corbel" w:cs="Arial"/>
          <w:sz w:val="24"/>
          <w:szCs w:val="24"/>
        </w:rPr>
        <w:t xml:space="preserve">. </w:t>
      </w:r>
      <w:r w:rsidR="00F73233" w:rsidRPr="6B1F3C5C">
        <w:rPr>
          <w:rFonts w:ascii="Corbel" w:hAnsi="Corbel" w:cs="Arial"/>
          <w:sz w:val="24"/>
          <w:szCs w:val="24"/>
        </w:rPr>
        <w:t xml:space="preserve">These activities are supported and maintained by a very large number of volunteers (currently around </w:t>
      </w:r>
      <w:r w:rsidR="091B9DEC" w:rsidRPr="6B1F3C5C">
        <w:rPr>
          <w:rFonts w:ascii="Corbel" w:hAnsi="Corbel" w:cs="Arial"/>
          <w:sz w:val="24"/>
          <w:szCs w:val="24"/>
        </w:rPr>
        <w:t>160</w:t>
      </w:r>
      <w:r w:rsidR="00F73233" w:rsidRPr="6B1F3C5C">
        <w:rPr>
          <w:rFonts w:ascii="Corbel" w:hAnsi="Corbel" w:cs="Arial"/>
          <w:sz w:val="24"/>
          <w:szCs w:val="24"/>
        </w:rPr>
        <w:t xml:space="preserve"> on the books) without whom none of the above could take place.</w:t>
      </w:r>
    </w:p>
    <w:p w14:paraId="3C8CC5BF" w14:textId="77777777" w:rsidR="00B21C6E" w:rsidRPr="00B407FA" w:rsidRDefault="00B21C6E" w:rsidP="005E1EA4">
      <w:pPr>
        <w:rPr>
          <w:rFonts w:ascii="Corbel" w:hAnsi="Corbel" w:cs="Arial"/>
          <w:sz w:val="24"/>
          <w:szCs w:val="24"/>
        </w:rPr>
      </w:pPr>
    </w:p>
    <w:p w14:paraId="02833BC9" w14:textId="77777777" w:rsidR="00AE2A85" w:rsidRPr="00B407FA" w:rsidRDefault="00AE2A85" w:rsidP="00AE2A85">
      <w:pPr>
        <w:rPr>
          <w:rFonts w:ascii="Corbel" w:hAnsi="Corbel"/>
          <w:b/>
          <w:color w:val="C00000"/>
          <w:sz w:val="24"/>
          <w:szCs w:val="24"/>
        </w:rPr>
      </w:pPr>
      <w:r w:rsidRPr="00B407FA">
        <w:rPr>
          <w:rFonts w:ascii="Corbel" w:hAnsi="Corbel"/>
          <w:b/>
          <w:color w:val="C00000"/>
          <w:sz w:val="24"/>
          <w:szCs w:val="24"/>
        </w:rPr>
        <w:t xml:space="preserve">Location and Hours </w:t>
      </w:r>
    </w:p>
    <w:p w14:paraId="7F99507A" w14:textId="38766B01" w:rsidR="00AE2A85" w:rsidRDefault="00CA0A23" w:rsidP="00AE2A85">
      <w:pPr>
        <w:rPr>
          <w:rFonts w:ascii="Corbel" w:hAnsi="Corbel"/>
          <w:sz w:val="24"/>
          <w:szCs w:val="24"/>
        </w:rPr>
      </w:pPr>
      <w:r>
        <w:rPr>
          <w:rFonts w:ascii="Corbel" w:hAnsi="Corbel"/>
          <w:sz w:val="24"/>
          <w:szCs w:val="24"/>
        </w:rPr>
        <w:t>The place of work</w:t>
      </w:r>
      <w:r w:rsidR="00784F59" w:rsidRPr="253F0802">
        <w:rPr>
          <w:rFonts w:ascii="Corbel" w:hAnsi="Corbel"/>
          <w:sz w:val="24"/>
          <w:szCs w:val="24"/>
        </w:rPr>
        <w:t xml:space="preserve"> </w:t>
      </w:r>
      <w:r w:rsidR="16F893D7" w:rsidRPr="253F0802">
        <w:rPr>
          <w:rFonts w:ascii="Corbel" w:hAnsi="Corbel"/>
          <w:sz w:val="24"/>
          <w:szCs w:val="24"/>
        </w:rPr>
        <w:t>will be</w:t>
      </w:r>
      <w:r w:rsidR="00784F59" w:rsidRPr="253F0802">
        <w:rPr>
          <w:rFonts w:ascii="Corbel" w:hAnsi="Corbel"/>
          <w:sz w:val="24"/>
          <w:szCs w:val="24"/>
        </w:rPr>
        <w:t xml:space="preserve"> St. Laurence’s Church. </w:t>
      </w:r>
    </w:p>
    <w:p w14:paraId="18CE7F60" w14:textId="77777777" w:rsidR="00B407FA" w:rsidRPr="00B407FA" w:rsidRDefault="00B407FA" w:rsidP="00AE2A85">
      <w:pPr>
        <w:rPr>
          <w:rFonts w:ascii="Corbel" w:hAnsi="Corbel"/>
          <w:sz w:val="24"/>
          <w:szCs w:val="24"/>
        </w:rPr>
      </w:pPr>
    </w:p>
    <w:p w14:paraId="37B15CF2" w14:textId="5B94EAB8" w:rsidR="00AE2A85" w:rsidRPr="00B407FA" w:rsidRDefault="00AE2A85" w:rsidP="00AE2A85">
      <w:pPr>
        <w:rPr>
          <w:rFonts w:ascii="Corbel" w:hAnsi="Corbel"/>
          <w:sz w:val="24"/>
          <w:szCs w:val="24"/>
        </w:rPr>
      </w:pPr>
      <w:r w:rsidRPr="253F0802">
        <w:rPr>
          <w:rFonts w:ascii="Corbel" w:hAnsi="Corbel"/>
          <w:sz w:val="24"/>
          <w:szCs w:val="24"/>
        </w:rPr>
        <w:t xml:space="preserve">The role is initially scoped for </w:t>
      </w:r>
      <w:r w:rsidR="00CA0A23">
        <w:rPr>
          <w:rFonts w:ascii="Corbel" w:hAnsi="Corbel"/>
          <w:sz w:val="24"/>
          <w:szCs w:val="24"/>
        </w:rPr>
        <w:t>20</w:t>
      </w:r>
      <w:r w:rsidRPr="253F0802">
        <w:rPr>
          <w:rFonts w:ascii="Corbel" w:hAnsi="Corbel"/>
          <w:sz w:val="24"/>
          <w:szCs w:val="24"/>
        </w:rPr>
        <w:t xml:space="preserve"> hours a week, </w:t>
      </w:r>
      <w:r w:rsidR="00E765CE" w:rsidRPr="253F0802">
        <w:rPr>
          <w:rFonts w:ascii="Corbel" w:hAnsi="Corbel"/>
          <w:sz w:val="24"/>
          <w:szCs w:val="24"/>
        </w:rPr>
        <w:t xml:space="preserve">which may be spread </w:t>
      </w:r>
      <w:r w:rsidR="00F76009" w:rsidRPr="253F0802">
        <w:rPr>
          <w:rFonts w:ascii="Corbel" w:hAnsi="Corbel"/>
          <w:sz w:val="24"/>
          <w:szCs w:val="24"/>
        </w:rPr>
        <w:t>over 4 or 5 days</w:t>
      </w:r>
      <w:r w:rsidR="00703785" w:rsidRPr="253F0802">
        <w:rPr>
          <w:rFonts w:ascii="Corbel" w:hAnsi="Corbel"/>
          <w:sz w:val="24"/>
          <w:szCs w:val="24"/>
        </w:rPr>
        <w:t xml:space="preserve"> and is for </w:t>
      </w:r>
      <w:r w:rsidR="00CA0A23">
        <w:rPr>
          <w:rFonts w:ascii="Corbel" w:hAnsi="Corbel"/>
          <w:sz w:val="24"/>
          <w:szCs w:val="24"/>
        </w:rPr>
        <w:t xml:space="preserve">a one-year interim period as the new operating structure for Taste Café is developed over the coming months. </w:t>
      </w:r>
      <w:r w:rsidR="00703785" w:rsidRPr="253F0802">
        <w:rPr>
          <w:rFonts w:ascii="Corbel" w:hAnsi="Corbel"/>
          <w:sz w:val="24"/>
          <w:szCs w:val="24"/>
        </w:rPr>
        <w:t xml:space="preserve"> </w:t>
      </w:r>
    </w:p>
    <w:p w14:paraId="2A478DCD" w14:textId="77777777" w:rsidR="00AE2A85" w:rsidRPr="00B407FA" w:rsidRDefault="00AE2A85" w:rsidP="00AE2A85">
      <w:pPr>
        <w:rPr>
          <w:rFonts w:ascii="Corbel" w:hAnsi="Corbel"/>
          <w:sz w:val="24"/>
          <w:szCs w:val="24"/>
        </w:rPr>
      </w:pPr>
      <w:r w:rsidRPr="253F0802">
        <w:rPr>
          <w:rFonts w:ascii="Corbel" w:hAnsi="Corbel"/>
          <w:sz w:val="24"/>
          <w:szCs w:val="24"/>
        </w:rPr>
        <w:t xml:space="preserve"> </w:t>
      </w:r>
    </w:p>
    <w:p w14:paraId="555D9F51" w14:textId="77777777" w:rsidR="00AE2A85" w:rsidRPr="00B407FA" w:rsidRDefault="00AE2A85" w:rsidP="00AE2A85">
      <w:pPr>
        <w:rPr>
          <w:rFonts w:ascii="Corbel" w:hAnsi="Corbel"/>
          <w:b/>
          <w:color w:val="C00000"/>
          <w:sz w:val="24"/>
          <w:szCs w:val="24"/>
        </w:rPr>
      </w:pPr>
      <w:r w:rsidRPr="00B407FA">
        <w:rPr>
          <w:rFonts w:ascii="Corbel" w:hAnsi="Corbel"/>
          <w:b/>
          <w:color w:val="C00000"/>
          <w:sz w:val="24"/>
          <w:szCs w:val="24"/>
        </w:rPr>
        <w:t xml:space="preserve">Terms and Conditions </w:t>
      </w:r>
    </w:p>
    <w:p w14:paraId="03B5DA32" w14:textId="77777777" w:rsidR="00AE2A85" w:rsidRPr="002A502F" w:rsidRDefault="00AE2A85" w:rsidP="2423BABE">
      <w:pPr>
        <w:rPr>
          <w:rFonts w:ascii="Corbel" w:hAnsi="Corbel"/>
          <w:sz w:val="24"/>
          <w:szCs w:val="24"/>
        </w:rPr>
      </w:pPr>
      <w:r w:rsidRPr="2423BABE">
        <w:rPr>
          <w:rFonts w:ascii="Corbel" w:hAnsi="Corbel"/>
          <w:sz w:val="24"/>
          <w:szCs w:val="24"/>
        </w:rPr>
        <w:t xml:space="preserve">The detailed terms and conditions will be contained in the post-holders Contract of Employment. </w:t>
      </w:r>
    </w:p>
    <w:p w14:paraId="4055FB86" w14:textId="15941ACA" w:rsidR="00FD33BC" w:rsidRPr="002A502F" w:rsidRDefault="00FD33BC" w:rsidP="7BAAB7BF">
      <w:pPr>
        <w:spacing w:line="259" w:lineRule="auto"/>
        <w:rPr>
          <w:rFonts w:ascii="Corbel" w:hAnsi="Corbel"/>
          <w:sz w:val="24"/>
          <w:szCs w:val="24"/>
        </w:rPr>
      </w:pPr>
      <w:r w:rsidRPr="0F8046FE">
        <w:rPr>
          <w:rFonts w:ascii="Corbel" w:hAnsi="Corbel"/>
          <w:sz w:val="24"/>
          <w:szCs w:val="24"/>
        </w:rPr>
        <w:t>The salary will be £</w:t>
      </w:r>
      <w:r w:rsidR="6AE5CB50" w:rsidRPr="0F8046FE">
        <w:rPr>
          <w:rFonts w:ascii="Corbel" w:hAnsi="Corbel"/>
          <w:sz w:val="24"/>
          <w:szCs w:val="24"/>
        </w:rPr>
        <w:t>1</w:t>
      </w:r>
      <w:r w:rsidR="00CA0A23">
        <w:rPr>
          <w:rFonts w:ascii="Corbel" w:hAnsi="Corbel"/>
          <w:sz w:val="24"/>
          <w:szCs w:val="24"/>
        </w:rPr>
        <w:t>5</w:t>
      </w:r>
      <w:r w:rsidR="00ED126B" w:rsidRPr="0F8046FE">
        <w:rPr>
          <w:rFonts w:ascii="Corbel" w:hAnsi="Corbel"/>
          <w:sz w:val="24"/>
          <w:szCs w:val="24"/>
        </w:rPr>
        <w:t>/</w:t>
      </w:r>
      <w:r w:rsidRPr="0F8046FE">
        <w:rPr>
          <w:rFonts w:ascii="Corbel" w:hAnsi="Corbel"/>
          <w:sz w:val="24"/>
          <w:szCs w:val="24"/>
        </w:rPr>
        <w:t>hour paid monthly in arrears by direct transfer. The gross annual salary will be</w:t>
      </w:r>
      <w:r w:rsidR="26D7E9BD" w:rsidRPr="0F8046FE">
        <w:rPr>
          <w:rFonts w:ascii="Corbel" w:hAnsi="Corbel"/>
          <w:sz w:val="24"/>
          <w:szCs w:val="24"/>
        </w:rPr>
        <w:t xml:space="preserve"> £</w:t>
      </w:r>
      <w:r w:rsidR="03AC0DD4" w:rsidRPr="7BAAB7BF">
        <w:rPr>
          <w:rFonts w:ascii="Corbel" w:hAnsi="Corbel"/>
          <w:sz w:val="24"/>
          <w:szCs w:val="24"/>
        </w:rPr>
        <w:t>15,600.</w:t>
      </w:r>
      <w:r w:rsidR="00CA0A23">
        <w:rPr>
          <w:rFonts w:ascii="Corbel" w:hAnsi="Corbel"/>
          <w:sz w:val="24"/>
          <w:szCs w:val="24"/>
        </w:rPr>
        <w:t xml:space="preserve"> </w:t>
      </w:r>
      <w:r w:rsidRPr="0F8046FE">
        <w:rPr>
          <w:rFonts w:ascii="Corbel" w:hAnsi="Corbel"/>
          <w:sz w:val="24"/>
          <w:szCs w:val="24"/>
        </w:rPr>
        <w:t xml:space="preserve">This salary equates to a full-time gross annual salary of </w:t>
      </w:r>
      <w:r w:rsidR="54183653" w:rsidRPr="0F8046FE">
        <w:rPr>
          <w:rFonts w:ascii="Corbel" w:hAnsi="Corbel"/>
          <w:sz w:val="24"/>
          <w:szCs w:val="24"/>
        </w:rPr>
        <w:t>£</w:t>
      </w:r>
      <w:r w:rsidR="74A6E53F" w:rsidRPr="7BAAB7BF">
        <w:rPr>
          <w:rFonts w:ascii="Corbel" w:hAnsi="Corbel"/>
          <w:sz w:val="24"/>
          <w:szCs w:val="24"/>
        </w:rPr>
        <w:t>29,250</w:t>
      </w:r>
      <w:r w:rsidR="54183653" w:rsidRPr="7BAAB7BF">
        <w:rPr>
          <w:rFonts w:ascii="Corbel" w:hAnsi="Corbel"/>
          <w:sz w:val="24"/>
          <w:szCs w:val="24"/>
        </w:rPr>
        <w:t>.</w:t>
      </w:r>
      <w:r w:rsidR="54183653" w:rsidRPr="0F8046FE">
        <w:rPr>
          <w:rFonts w:ascii="Corbel" w:hAnsi="Corbel"/>
          <w:sz w:val="24"/>
          <w:szCs w:val="24"/>
        </w:rPr>
        <w:t xml:space="preserve">  </w:t>
      </w:r>
      <w:r w:rsidR="6DCB77C7" w:rsidRPr="0F8046FE">
        <w:rPr>
          <w:rFonts w:ascii="Corbel" w:hAnsi="Corbel"/>
          <w:sz w:val="24"/>
          <w:szCs w:val="24"/>
        </w:rPr>
        <w:t>Rem</w:t>
      </w:r>
      <w:r w:rsidRPr="0F8046FE">
        <w:rPr>
          <w:rFonts w:ascii="Corbel" w:hAnsi="Corbel"/>
          <w:sz w:val="24"/>
          <w:szCs w:val="24"/>
        </w:rPr>
        <w:t xml:space="preserve">uneration will be reviewed annually in January.  </w:t>
      </w:r>
    </w:p>
    <w:p w14:paraId="29EC1949" w14:textId="66E0F612" w:rsidR="51EFBF86" w:rsidRDefault="51EFBF86" w:rsidP="51EFBF86">
      <w:pPr>
        <w:rPr>
          <w:rFonts w:ascii="Corbel" w:hAnsi="Corbel"/>
          <w:sz w:val="24"/>
          <w:szCs w:val="24"/>
        </w:rPr>
      </w:pPr>
    </w:p>
    <w:p w14:paraId="330BB25F" w14:textId="58FFA383" w:rsidR="3DCEE2F6" w:rsidRDefault="3DCEE2F6" w:rsidP="51EFBF86">
      <w:pPr>
        <w:rPr>
          <w:rFonts w:ascii="Corbel" w:hAnsi="Corbel"/>
          <w:sz w:val="24"/>
          <w:szCs w:val="24"/>
        </w:rPr>
      </w:pPr>
      <w:r w:rsidRPr="51EFBF86">
        <w:rPr>
          <w:rFonts w:ascii="Corbel" w:hAnsi="Corbel"/>
          <w:sz w:val="24"/>
          <w:szCs w:val="24"/>
        </w:rPr>
        <w:t>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w:t>
      </w:r>
    </w:p>
    <w:p w14:paraId="1650749C" w14:textId="25BE0930" w:rsidR="51EFBF86" w:rsidRDefault="51EFBF86" w:rsidP="51EFBF86">
      <w:pPr>
        <w:rPr>
          <w:rFonts w:ascii="Corbel" w:hAnsi="Corbel"/>
          <w:sz w:val="24"/>
          <w:szCs w:val="24"/>
        </w:rPr>
      </w:pPr>
    </w:p>
    <w:p w14:paraId="60732CDD" w14:textId="6FE19F1B" w:rsidR="3DCEE2F6" w:rsidRDefault="3DCEE2F6" w:rsidP="51EFBF86">
      <w:r w:rsidRPr="51EFBF86">
        <w:rPr>
          <w:rFonts w:ascii="Corbel" w:hAnsi="Corbel"/>
          <w:sz w:val="24"/>
          <w:szCs w:val="24"/>
        </w:rPr>
        <w:t>Annual paid holiday entitlement is 28 days (pro-rata), this includes bank holidays. Leave should be arranged in advance with the Rector</w:t>
      </w:r>
      <w:r w:rsidR="00FF62F2">
        <w:rPr>
          <w:rFonts w:ascii="Corbel" w:hAnsi="Corbel"/>
          <w:sz w:val="24"/>
          <w:szCs w:val="24"/>
        </w:rPr>
        <w:t>.</w:t>
      </w:r>
    </w:p>
    <w:p w14:paraId="2A61078F" w14:textId="09C01E91" w:rsidR="51EFBF86" w:rsidRDefault="51EFBF86" w:rsidP="51EFBF86">
      <w:pPr>
        <w:rPr>
          <w:rFonts w:ascii="Corbel" w:hAnsi="Corbel"/>
          <w:sz w:val="24"/>
          <w:szCs w:val="24"/>
        </w:rPr>
      </w:pPr>
    </w:p>
    <w:p w14:paraId="77709FB1" w14:textId="4A9DE41F" w:rsidR="3DCEE2F6" w:rsidRDefault="3DCEE2F6" w:rsidP="51EFBF86">
      <w:r w:rsidRPr="51EFBF86">
        <w:rPr>
          <w:rFonts w:ascii="Corbel" w:hAnsi="Corbel"/>
          <w:sz w:val="24"/>
          <w:szCs w:val="24"/>
        </w:rPr>
        <w:t>The Rector will review regularly with the post-holder duties and responsibilities and discuss development, and opportunities for training. Any overtime needs to be agreed in advance with the Rector or Churchwardens and will be paid at the hourly rate.</w:t>
      </w:r>
    </w:p>
    <w:p w14:paraId="181A30A8" w14:textId="77777777" w:rsidR="009A3123" w:rsidRDefault="009A3123" w:rsidP="00FD33BC">
      <w:pPr>
        <w:rPr>
          <w:rFonts w:ascii="Corbel" w:hAnsi="Corbel"/>
          <w:sz w:val="24"/>
          <w:szCs w:val="24"/>
          <w:highlight w:val="yellow"/>
        </w:rPr>
      </w:pPr>
    </w:p>
    <w:p w14:paraId="0150B651" w14:textId="77777777" w:rsidR="00071FDE" w:rsidRDefault="00071FDE" w:rsidP="00FD33BC">
      <w:pPr>
        <w:rPr>
          <w:rFonts w:ascii="Corbel" w:hAnsi="Corbel"/>
          <w:sz w:val="24"/>
          <w:szCs w:val="24"/>
          <w:highlight w:val="yellow"/>
        </w:rPr>
      </w:pPr>
    </w:p>
    <w:p w14:paraId="3804D8C1" w14:textId="77777777" w:rsidR="00CA0A23" w:rsidRDefault="00CA0A23" w:rsidP="00FD33BC">
      <w:pPr>
        <w:rPr>
          <w:rFonts w:ascii="Corbel" w:hAnsi="Corbel"/>
          <w:sz w:val="24"/>
          <w:szCs w:val="24"/>
          <w:highlight w:val="yellow"/>
        </w:rPr>
      </w:pPr>
    </w:p>
    <w:p w14:paraId="6157E88A" w14:textId="77777777" w:rsidR="00CA0A23" w:rsidRDefault="00CA0A23" w:rsidP="00FD33BC">
      <w:pPr>
        <w:rPr>
          <w:rFonts w:ascii="Corbel" w:hAnsi="Corbel"/>
          <w:sz w:val="24"/>
          <w:szCs w:val="24"/>
          <w:highlight w:val="yellow"/>
        </w:rPr>
      </w:pPr>
    </w:p>
    <w:p w14:paraId="5E3E438A" w14:textId="77777777" w:rsidR="00CA0A23" w:rsidRDefault="00CA0A23" w:rsidP="00FD33BC">
      <w:pPr>
        <w:rPr>
          <w:rFonts w:ascii="Corbel" w:hAnsi="Corbel"/>
          <w:sz w:val="24"/>
          <w:szCs w:val="24"/>
          <w:highlight w:val="yellow"/>
        </w:rPr>
      </w:pPr>
    </w:p>
    <w:p w14:paraId="65F16F0A" w14:textId="77777777" w:rsidR="00CA0A23" w:rsidRDefault="00CA0A23" w:rsidP="00FD33BC">
      <w:pPr>
        <w:rPr>
          <w:rFonts w:ascii="Corbel" w:hAnsi="Corbel"/>
          <w:sz w:val="24"/>
          <w:szCs w:val="24"/>
          <w:highlight w:val="yellow"/>
        </w:rPr>
      </w:pPr>
    </w:p>
    <w:p w14:paraId="0BC752D2" w14:textId="77777777" w:rsidR="00071FDE" w:rsidRDefault="00071FDE" w:rsidP="00FD33BC">
      <w:pPr>
        <w:rPr>
          <w:rFonts w:ascii="Corbel" w:hAnsi="Corbel"/>
          <w:sz w:val="24"/>
          <w:szCs w:val="24"/>
          <w:highlight w:val="yellow"/>
        </w:rPr>
      </w:pPr>
    </w:p>
    <w:p w14:paraId="197C9518" w14:textId="77777777" w:rsidR="005D39E7" w:rsidRPr="00B407FA" w:rsidRDefault="005D39E7" w:rsidP="00AE2A85">
      <w:pPr>
        <w:rPr>
          <w:rFonts w:ascii="Corbel" w:hAnsi="Corbel"/>
          <w:sz w:val="24"/>
          <w:szCs w:val="24"/>
        </w:rPr>
      </w:pPr>
    </w:p>
    <w:p w14:paraId="0DD62F52" w14:textId="77777777" w:rsidR="008F7A15" w:rsidRPr="00BC1AB9" w:rsidRDefault="003B6A82">
      <w:pPr>
        <w:rPr>
          <w:rFonts w:ascii="Corbel" w:hAnsi="Corbel" w:cs="Arial"/>
          <w:b/>
          <w:color w:val="C00000"/>
          <w:sz w:val="24"/>
          <w:szCs w:val="24"/>
        </w:rPr>
      </w:pPr>
      <w:r w:rsidRPr="00BC1AB9">
        <w:rPr>
          <w:rFonts w:ascii="Corbel" w:hAnsi="Corbel" w:cs="Arial"/>
          <w:b/>
          <w:color w:val="C00000"/>
          <w:sz w:val="24"/>
          <w:szCs w:val="24"/>
        </w:rPr>
        <w:t>Key Tasks</w:t>
      </w:r>
    </w:p>
    <w:p w14:paraId="6CE20480" w14:textId="77777777" w:rsidR="003B6A82" w:rsidRPr="00B407FA" w:rsidRDefault="003B6A82">
      <w:pPr>
        <w:rPr>
          <w:rFonts w:ascii="Corbel" w:hAnsi="Corbel" w:cs="Arial"/>
          <w:sz w:val="24"/>
          <w:szCs w:val="24"/>
        </w:rPr>
      </w:pPr>
    </w:p>
    <w:p w14:paraId="31B8518A" w14:textId="77777777" w:rsidR="00CA0A23" w:rsidRPr="00633F51" w:rsidRDefault="00CA0A23" w:rsidP="00CA0A23">
      <w:pPr>
        <w:pStyle w:val="NoSpacing"/>
        <w:rPr>
          <w:rFonts w:ascii="Corbel" w:hAnsi="Corbel"/>
          <w:sz w:val="28"/>
          <w:szCs w:val="28"/>
        </w:rPr>
      </w:pPr>
      <w:r w:rsidRPr="00633F51">
        <w:rPr>
          <w:rFonts w:ascii="Corbel" w:hAnsi="Corbel"/>
          <w:sz w:val="28"/>
          <w:szCs w:val="28"/>
        </w:rPr>
        <w:t>  </w:t>
      </w:r>
    </w:p>
    <w:p w14:paraId="528414C3"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To monitor menu preferences and ensure all menu and allergy info is available and balanced across the week </w:t>
      </w:r>
    </w:p>
    <w:p w14:paraId="301D61EB"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Check all food required is available and prepared to a consistent standard and ready to serve each day. </w:t>
      </w:r>
    </w:p>
    <w:p w14:paraId="72424F7B"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Ensure all receipts and daily records are kept up to date according to required procedures </w:t>
      </w:r>
    </w:p>
    <w:p w14:paraId="3A98DB7D"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Oversee the team of hospitality leads and chair monthly meetings of the Leads Hospitality Group </w:t>
      </w:r>
    </w:p>
    <w:p w14:paraId="753F307F" w14:textId="0637FBBA" w:rsidR="00633F51" w:rsidRPr="004441F1" w:rsidRDefault="00633F51" w:rsidP="00171F17">
      <w:pPr>
        <w:pStyle w:val="ListParagraph"/>
        <w:numPr>
          <w:ilvl w:val="0"/>
          <w:numId w:val="6"/>
        </w:numPr>
        <w:rPr>
          <w:rFonts w:ascii="Corbel" w:hAnsi="Corbel"/>
          <w:sz w:val="28"/>
          <w:szCs w:val="28"/>
          <w14:ligatures w14:val="standardContextual"/>
        </w:rPr>
      </w:pPr>
      <w:r w:rsidRPr="004441F1">
        <w:rPr>
          <w:rFonts w:ascii="Corbel" w:hAnsi="Corbel"/>
          <w:sz w:val="28"/>
          <w:szCs w:val="28"/>
          <w14:ligatures w14:val="standardContextual"/>
        </w:rPr>
        <w:t xml:space="preserve">Oversee training of staff and ongoing training, working closely with daily leads and the Volunteer Coordinator/Volunteer Support </w:t>
      </w:r>
    </w:p>
    <w:p w14:paraId="143475B8"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Ensure the site is compliant with food safety standards and data requirements </w:t>
      </w:r>
    </w:p>
    <w:p w14:paraId="3B94D7CE" w14:textId="02B6EDF5"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Attend weekly admin meeting (Thursday</w:t>
      </w:r>
      <w:r w:rsidR="004441F1">
        <w:rPr>
          <w:rFonts w:ascii="Corbel" w:hAnsi="Corbel"/>
          <w:sz w:val="28"/>
          <w:szCs w:val="28"/>
          <w14:ligatures w14:val="standardContextual"/>
        </w:rPr>
        <w:t xml:space="preserve"> </w:t>
      </w:r>
      <w:r w:rsidRPr="00633F51">
        <w:rPr>
          <w:rFonts w:ascii="Corbel" w:hAnsi="Corbel"/>
          <w:sz w:val="28"/>
          <w:szCs w:val="28"/>
          <w14:ligatures w14:val="standardContextual"/>
        </w:rPr>
        <w:t>9.45</w:t>
      </w:r>
      <w:r w:rsidR="004441F1">
        <w:rPr>
          <w:rFonts w:ascii="Corbel" w:hAnsi="Corbel"/>
          <w:sz w:val="28"/>
          <w:szCs w:val="28"/>
          <w14:ligatures w14:val="standardContextual"/>
        </w:rPr>
        <w:t>-11)</w:t>
      </w:r>
      <w:r w:rsidRPr="00633F51">
        <w:rPr>
          <w:rFonts w:ascii="Corbel" w:hAnsi="Corbel"/>
          <w:sz w:val="28"/>
          <w:szCs w:val="28"/>
          <w14:ligatures w14:val="standardContextual"/>
        </w:rPr>
        <w:t xml:space="preserve"> </w:t>
      </w:r>
    </w:p>
    <w:p w14:paraId="5827CA02"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Work closely with volunteer team and admin team.  </w:t>
      </w:r>
    </w:p>
    <w:p w14:paraId="097D9635"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Be responsible for contributing towards a safe, secure and healthy working environment </w:t>
      </w:r>
    </w:p>
    <w:p w14:paraId="2D9B5EC4" w14:textId="77777777" w:rsidR="00633F51" w:rsidRPr="00633F51" w:rsidRDefault="00633F51" w:rsidP="001F1BD8">
      <w:pPr>
        <w:pStyle w:val="ListParagraph"/>
        <w:numPr>
          <w:ilvl w:val="0"/>
          <w:numId w:val="6"/>
        </w:numPr>
        <w:rPr>
          <w:rFonts w:ascii="Corbel" w:hAnsi="Corbel" w:cs="Arial"/>
          <w:sz w:val="28"/>
          <w:szCs w:val="28"/>
        </w:rPr>
      </w:pPr>
      <w:r w:rsidRPr="00633F51">
        <w:rPr>
          <w:rFonts w:ascii="Corbel" w:hAnsi="Corbel"/>
          <w:sz w:val="28"/>
          <w:szCs w:val="28"/>
          <w14:ligatures w14:val="standardContextual"/>
        </w:rPr>
        <w:t xml:space="preserve">Keep records of all costs and donations/income received. </w:t>
      </w:r>
    </w:p>
    <w:p w14:paraId="48A0201B" w14:textId="16CF667C" w:rsidR="00E765CE" w:rsidRPr="00633F51" w:rsidRDefault="00633F51" w:rsidP="001F1BD8">
      <w:pPr>
        <w:pStyle w:val="ListParagraph"/>
        <w:numPr>
          <w:ilvl w:val="0"/>
          <w:numId w:val="6"/>
        </w:numPr>
        <w:rPr>
          <w:rFonts w:ascii="Corbel" w:hAnsi="Corbel" w:cs="Arial"/>
          <w:sz w:val="28"/>
          <w:szCs w:val="28"/>
        </w:rPr>
      </w:pPr>
      <w:r w:rsidRPr="00633F51">
        <w:rPr>
          <w:rFonts w:ascii="Corbel" w:hAnsi="Corbel"/>
          <w:sz w:val="28"/>
          <w:szCs w:val="28"/>
          <w14:ligatures w14:val="standardContextual"/>
        </w:rPr>
        <w:t>Attend monthly Ops meetings to review hospitality needs for coming month</w:t>
      </w:r>
    </w:p>
    <w:p w14:paraId="1475C5BF" w14:textId="77777777" w:rsidR="00102427" w:rsidRPr="00B407FA" w:rsidRDefault="00102427" w:rsidP="00102427">
      <w:pPr>
        <w:pStyle w:val="ListParagraph"/>
        <w:rPr>
          <w:rFonts w:ascii="Corbel" w:hAnsi="Corbel" w:cs="Arial"/>
          <w:sz w:val="24"/>
          <w:szCs w:val="24"/>
        </w:rPr>
      </w:pPr>
    </w:p>
    <w:p w14:paraId="5AE15A57" w14:textId="60813CC5" w:rsidR="00420C80" w:rsidRPr="00B407FA" w:rsidRDefault="005E42F5" w:rsidP="00A34E31">
      <w:pPr>
        <w:ind w:left="720"/>
        <w:rPr>
          <w:rFonts w:ascii="Corbel" w:hAnsi="Corbel" w:cs="Arial"/>
          <w:b/>
          <w:sz w:val="24"/>
          <w:szCs w:val="24"/>
        </w:rPr>
      </w:pPr>
      <w:r>
        <w:rPr>
          <w:rFonts w:ascii="Corbel" w:hAnsi="Corbel" w:cs="Arial"/>
          <w:b/>
          <w:sz w:val="24"/>
          <w:szCs w:val="24"/>
        </w:rPr>
        <w:t>Kitchen Manager</w:t>
      </w:r>
      <w:r w:rsidR="00420C80" w:rsidRPr="00B407FA">
        <w:rPr>
          <w:rFonts w:ascii="Corbel" w:hAnsi="Corbel" w:cs="Arial"/>
          <w:b/>
          <w:sz w:val="24"/>
          <w:szCs w:val="24"/>
        </w:rPr>
        <w:t>- Person Specification</w:t>
      </w:r>
    </w:p>
    <w:p w14:paraId="125396F2" w14:textId="77777777" w:rsidR="00420C80" w:rsidRPr="00B407FA" w:rsidRDefault="00420C80" w:rsidP="00A34E31">
      <w:pPr>
        <w:ind w:left="720"/>
        <w:rPr>
          <w:rFonts w:ascii="Corbel" w:hAnsi="Corbel" w:cs="Arial"/>
          <w:sz w:val="24"/>
          <w:szCs w:val="24"/>
        </w:rPr>
      </w:pPr>
    </w:p>
    <w:tbl>
      <w:tblPr>
        <w:tblStyle w:val="TableGrid"/>
        <w:tblW w:w="0" w:type="auto"/>
        <w:tblInd w:w="720" w:type="dxa"/>
        <w:tblLook w:val="04A0" w:firstRow="1" w:lastRow="0" w:firstColumn="1" w:lastColumn="0" w:noHBand="0" w:noVBand="1"/>
      </w:tblPr>
      <w:tblGrid>
        <w:gridCol w:w="5778"/>
        <w:gridCol w:w="1440"/>
        <w:gridCol w:w="1304"/>
      </w:tblGrid>
      <w:tr w:rsidR="00420C80" w:rsidRPr="00B407FA" w14:paraId="53830226" w14:textId="77777777" w:rsidTr="253F0802">
        <w:tc>
          <w:tcPr>
            <w:tcW w:w="5778" w:type="dxa"/>
          </w:tcPr>
          <w:p w14:paraId="2BD28580"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Requirement</w:t>
            </w:r>
          </w:p>
        </w:tc>
        <w:tc>
          <w:tcPr>
            <w:tcW w:w="1440" w:type="dxa"/>
          </w:tcPr>
          <w:p w14:paraId="46585332"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Essential</w:t>
            </w:r>
          </w:p>
        </w:tc>
        <w:tc>
          <w:tcPr>
            <w:tcW w:w="1304" w:type="dxa"/>
          </w:tcPr>
          <w:p w14:paraId="457C7AE2"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Desirable</w:t>
            </w:r>
          </w:p>
        </w:tc>
      </w:tr>
      <w:tr w:rsidR="0093460B" w:rsidRPr="00B407FA" w14:paraId="784260E5" w14:textId="77777777" w:rsidTr="253F0802">
        <w:tc>
          <w:tcPr>
            <w:tcW w:w="5778" w:type="dxa"/>
          </w:tcPr>
          <w:p w14:paraId="5A8DA421" w14:textId="76366D88" w:rsidR="0093460B" w:rsidRPr="00A04A62" w:rsidRDefault="0093460B" w:rsidP="0093460B">
            <w:pPr>
              <w:rPr>
                <w:rFonts w:ascii="Corbel" w:hAnsi="Corbel"/>
                <w:sz w:val="24"/>
                <w:szCs w:val="24"/>
              </w:rPr>
            </w:pPr>
            <w:r w:rsidRPr="00A04A62">
              <w:rPr>
                <w:rFonts w:ascii="Corbel" w:eastAsia="Times New Roman" w:hAnsi="Corbel"/>
                <w:sz w:val="24"/>
                <w:szCs w:val="24"/>
              </w:rPr>
              <w:t xml:space="preserve">Good level of general education – GCSE at grade C or above in English and Maths or equivalent </w:t>
            </w:r>
          </w:p>
        </w:tc>
        <w:tc>
          <w:tcPr>
            <w:tcW w:w="1440" w:type="dxa"/>
          </w:tcPr>
          <w:p w14:paraId="06DE6E84" w14:textId="6F1D9F8E" w:rsidR="0093460B" w:rsidRPr="00A04A62" w:rsidRDefault="0093460B" w:rsidP="0093460B">
            <w:pPr>
              <w:rPr>
                <w:rFonts w:ascii="Corbel" w:hAnsi="Corbel" w:cs="Arial"/>
                <w:sz w:val="24"/>
                <w:szCs w:val="24"/>
              </w:rPr>
            </w:pPr>
          </w:p>
        </w:tc>
        <w:tc>
          <w:tcPr>
            <w:tcW w:w="1304" w:type="dxa"/>
          </w:tcPr>
          <w:p w14:paraId="1E428058" w14:textId="6FE6F5E4" w:rsidR="0093460B" w:rsidRPr="00A04A62" w:rsidRDefault="6B2EEE86" w:rsidP="0093460B">
            <w:pPr>
              <w:rPr>
                <w:rFonts w:ascii="Corbel" w:hAnsi="Corbel" w:cs="Arial"/>
                <w:sz w:val="24"/>
                <w:szCs w:val="24"/>
              </w:rPr>
            </w:pPr>
            <w:r w:rsidRPr="253F0802">
              <w:rPr>
                <w:rFonts w:ascii="Corbel" w:hAnsi="Corbel" w:cs="Arial"/>
                <w:sz w:val="24"/>
                <w:szCs w:val="24"/>
              </w:rPr>
              <w:t>Y</w:t>
            </w:r>
            <w:r w:rsidR="005E42F5" w:rsidRPr="253F0802">
              <w:rPr>
                <w:rFonts w:ascii="Corbel" w:hAnsi="Corbel" w:cs="Arial"/>
                <w:sz w:val="24"/>
                <w:szCs w:val="24"/>
              </w:rPr>
              <w:t>es</w:t>
            </w:r>
          </w:p>
        </w:tc>
      </w:tr>
      <w:tr w:rsidR="00420C80" w:rsidRPr="00B407FA" w14:paraId="453511F6" w14:textId="77777777" w:rsidTr="253F0802">
        <w:tc>
          <w:tcPr>
            <w:tcW w:w="5778" w:type="dxa"/>
          </w:tcPr>
          <w:p w14:paraId="723BF6EC" w14:textId="1430AD83" w:rsidR="00420C80" w:rsidRPr="00A04A62" w:rsidRDefault="00F84AA5" w:rsidP="001456C3">
            <w:pPr>
              <w:rPr>
                <w:rFonts w:ascii="Corbel" w:hAnsi="Corbel" w:cs="Arial"/>
                <w:sz w:val="24"/>
                <w:szCs w:val="24"/>
              </w:rPr>
            </w:pPr>
            <w:r w:rsidRPr="00A04A62">
              <w:rPr>
                <w:rFonts w:ascii="Corbel" w:hAnsi="Corbel"/>
                <w:sz w:val="24"/>
                <w:szCs w:val="24"/>
              </w:rPr>
              <w:t>In sympathy with the aims, mission and values of the Church of England</w:t>
            </w:r>
          </w:p>
        </w:tc>
        <w:tc>
          <w:tcPr>
            <w:tcW w:w="1440" w:type="dxa"/>
          </w:tcPr>
          <w:p w14:paraId="017CA098" w14:textId="5C1BE79D" w:rsidR="00420C80" w:rsidRPr="00A04A62" w:rsidRDefault="07200BF0"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25298737" w14:textId="77777777" w:rsidR="00420C80" w:rsidRPr="00A04A62" w:rsidRDefault="00420C80" w:rsidP="00A34E31">
            <w:pPr>
              <w:rPr>
                <w:rFonts w:ascii="Corbel" w:hAnsi="Corbel" w:cs="Arial"/>
                <w:sz w:val="24"/>
                <w:szCs w:val="24"/>
              </w:rPr>
            </w:pPr>
          </w:p>
        </w:tc>
      </w:tr>
      <w:tr w:rsidR="00420C80" w:rsidRPr="00B407FA" w14:paraId="6F3C1229" w14:textId="77777777" w:rsidTr="253F0802">
        <w:tc>
          <w:tcPr>
            <w:tcW w:w="5778" w:type="dxa"/>
          </w:tcPr>
          <w:p w14:paraId="0B11E6DD" w14:textId="77777777" w:rsidR="00420C80" w:rsidRPr="00A04A62" w:rsidRDefault="00624352" w:rsidP="00624352">
            <w:pPr>
              <w:rPr>
                <w:rFonts w:ascii="Corbel" w:hAnsi="Corbel" w:cs="Arial"/>
                <w:sz w:val="24"/>
                <w:szCs w:val="24"/>
              </w:rPr>
            </w:pPr>
            <w:r w:rsidRPr="00A04A62">
              <w:rPr>
                <w:rFonts w:ascii="Corbel" w:hAnsi="Corbel" w:cs="Arial"/>
                <w:sz w:val="24"/>
                <w:szCs w:val="24"/>
              </w:rPr>
              <w:t xml:space="preserve">Able to work as part of a team </w:t>
            </w:r>
            <w:proofErr w:type="gramStart"/>
            <w:r w:rsidRPr="00A04A62">
              <w:rPr>
                <w:rFonts w:ascii="Corbel" w:hAnsi="Corbel" w:cs="Arial"/>
                <w:sz w:val="24"/>
                <w:szCs w:val="24"/>
              </w:rPr>
              <w:t>and also</w:t>
            </w:r>
            <w:proofErr w:type="gramEnd"/>
            <w:r w:rsidRPr="00A04A62">
              <w:rPr>
                <w:rFonts w:ascii="Corbel" w:hAnsi="Corbel" w:cs="Arial"/>
                <w:sz w:val="24"/>
                <w:szCs w:val="24"/>
              </w:rPr>
              <w:t xml:space="preserve"> to work on own using own initiative and self-motivation</w:t>
            </w:r>
          </w:p>
        </w:tc>
        <w:tc>
          <w:tcPr>
            <w:tcW w:w="1440" w:type="dxa"/>
          </w:tcPr>
          <w:p w14:paraId="48D27591" w14:textId="19808FF6" w:rsidR="00420C80" w:rsidRPr="00A04A62" w:rsidRDefault="2BB83902"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4CF507E1" w14:textId="77777777" w:rsidR="00420C80" w:rsidRPr="00A04A62" w:rsidRDefault="00420C80" w:rsidP="00A34E31">
            <w:pPr>
              <w:rPr>
                <w:rFonts w:ascii="Corbel" w:hAnsi="Corbel" w:cs="Arial"/>
                <w:sz w:val="24"/>
                <w:szCs w:val="24"/>
              </w:rPr>
            </w:pPr>
          </w:p>
        </w:tc>
      </w:tr>
      <w:tr w:rsidR="00420C80" w:rsidRPr="00B407FA" w14:paraId="315B8900" w14:textId="77777777" w:rsidTr="253F0802">
        <w:tc>
          <w:tcPr>
            <w:tcW w:w="5778" w:type="dxa"/>
          </w:tcPr>
          <w:p w14:paraId="6E919D69" w14:textId="48FECE7D" w:rsidR="00420C80" w:rsidRPr="00A04A62" w:rsidRDefault="00925F3A" w:rsidP="00A34E31">
            <w:pPr>
              <w:rPr>
                <w:rFonts w:ascii="Corbel" w:hAnsi="Corbel" w:cs="Arial"/>
                <w:sz w:val="24"/>
                <w:szCs w:val="24"/>
              </w:rPr>
            </w:pPr>
            <w:r w:rsidRPr="00A04A62">
              <w:rPr>
                <w:rFonts w:ascii="Corbel" w:hAnsi="Corbel" w:cs="Arial"/>
                <w:sz w:val="24"/>
                <w:szCs w:val="24"/>
              </w:rPr>
              <w:t xml:space="preserve">IT Literate, </w:t>
            </w:r>
            <w:r w:rsidR="0068469D" w:rsidRPr="00A04A62">
              <w:rPr>
                <w:rFonts w:ascii="Corbel" w:hAnsi="Corbel" w:cs="Arial"/>
                <w:sz w:val="24"/>
                <w:szCs w:val="24"/>
              </w:rPr>
              <w:t>word, excel,</w:t>
            </w:r>
            <w:r w:rsidR="001928B6" w:rsidRPr="00A04A62">
              <w:rPr>
                <w:rFonts w:ascii="Corbel" w:hAnsi="Corbel" w:cs="Arial"/>
                <w:sz w:val="24"/>
                <w:szCs w:val="24"/>
              </w:rPr>
              <w:t xml:space="preserve"> </w:t>
            </w:r>
            <w:r w:rsidR="0068469D" w:rsidRPr="00A04A62">
              <w:rPr>
                <w:rFonts w:ascii="Corbel" w:hAnsi="Corbel" w:cs="Arial"/>
                <w:sz w:val="24"/>
                <w:szCs w:val="24"/>
              </w:rPr>
              <w:t xml:space="preserve">publisher, outlook </w:t>
            </w:r>
            <w:proofErr w:type="spellStart"/>
            <w:r w:rsidR="0068469D" w:rsidRPr="00A04A62">
              <w:rPr>
                <w:rFonts w:ascii="Corbel" w:hAnsi="Corbel" w:cs="Arial"/>
                <w:sz w:val="24"/>
                <w:szCs w:val="24"/>
              </w:rPr>
              <w:t>sharepoint</w:t>
            </w:r>
            <w:proofErr w:type="spellEnd"/>
            <w:r w:rsidR="0068469D" w:rsidRPr="00A04A62">
              <w:rPr>
                <w:rFonts w:ascii="Corbel" w:hAnsi="Corbel" w:cs="Arial"/>
                <w:sz w:val="24"/>
                <w:szCs w:val="24"/>
              </w:rPr>
              <w:t>,</w:t>
            </w:r>
          </w:p>
        </w:tc>
        <w:tc>
          <w:tcPr>
            <w:tcW w:w="1440" w:type="dxa"/>
          </w:tcPr>
          <w:p w14:paraId="6350C259" w14:textId="38E2FEDE" w:rsidR="00420C80" w:rsidRPr="00A04A62" w:rsidRDefault="3E3BE42B"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2C3CBE41" w14:textId="77777777" w:rsidR="00420C80" w:rsidRPr="00A04A62" w:rsidRDefault="00420C80" w:rsidP="00A34E31">
            <w:pPr>
              <w:rPr>
                <w:rFonts w:ascii="Corbel" w:hAnsi="Corbel" w:cs="Arial"/>
                <w:sz w:val="24"/>
                <w:szCs w:val="24"/>
              </w:rPr>
            </w:pPr>
          </w:p>
        </w:tc>
      </w:tr>
      <w:tr w:rsidR="00420C80" w:rsidRPr="00B407FA" w14:paraId="7F73DAA9" w14:textId="77777777" w:rsidTr="253F0802">
        <w:tc>
          <w:tcPr>
            <w:tcW w:w="5778" w:type="dxa"/>
          </w:tcPr>
          <w:p w14:paraId="1FA3801F" w14:textId="77777777" w:rsidR="00420C80" w:rsidRPr="00A04A62" w:rsidRDefault="00925F3A" w:rsidP="00925F3A">
            <w:pPr>
              <w:rPr>
                <w:rFonts w:ascii="Corbel" w:hAnsi="Corbel" w:cs="Arial"/>
                <w:sz w:val="24"/>
                <w:szCs w:val="24"/>
              </w:rPr>
            </w:pPr>
            <w:r w:rsidRPr="00A04A62">
              <w:rPr>
                <w:rFonts w:ascii="Corbel" w:hAnsi="Corbel" w:cs="Arial"/>
                <w:sz w:val="24"/>
                <w:szCs w:val="24"/>
              </w:rPr>
              <w:t>Demonstrate a ‘can do’ proactive approach</w:t>
            </w:r>
          </w:p>
        </w:tc>
        <w:tc>
          <w:tcPr>
            <w:tcW w:w="1440" w:type="dxa"/>
          </w:tcPr>
          <w:p w14:paraId="5E76E4CD" w14:textId="0280AA41" w:rsidR="00420C80" w:rsidRPr="00A04A62" w:rsidRDefault="5817DF98"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12346783" w14:textId="77777777" w:rsidR="00420C80" w:rsidRPr="00A04A62" w:rsidRDefault="00420C80" w:rsidP="00A34E31">
            <w:pPr>
              <w:rPr>
                <w:rFonts w:ascii="Corbel" w:hAnsi="Corbel" w:cs="Arial"/>
                <w:sz w:val="24"/>
                <w:szCs w:val="24"/>
              </w:rPr>
            </w:pPr>
          </w:p>
        </w:tc>
      </w:tr>
      <w:tr w:rsidR="00420C80" w:rsidRPr="00B407FA" w14:paraId="020C0577" w14:textId="77777777" w:rsidTr="253F0802">
        <w:tc>
          <w:tcPr>
            <w:tcW w:w="5778" w:type="dxa"/>
          </w:tcPr>
          <w:p w14:paraId="1A988FF1" w14:textId="27EC131B" w:rsidR="00420C80" w:rsidRPr="00A04A62" w:rsidRDefault="00925F3A" w:rsidP="00A34E31">
            <w:pPr>
              <w:rPr>
                <w:rFonts w:ascii="Corbel" w:hAnsi="Corbel" w:cs="Arial"/>
                <w:sz w:val="24"/>
                <w:szCs w:val="24"/>
              </w:rPr>
            </w:pPr>
            <w:r w:rsidRPr="00A04A62">
              <w:rPr>
                <w:rFonts w:ascii="Corbel" w:hAnsi="Corbel" w:cs="Arial"/>
                <w:sz w:val="24"/>
                <w:szCs w:val="24"/>
              </w:rPr>
              <w:t xml:space="preserve">Proven ability to communicate with all types of people </w:t>
            </w:r>
            <w:r w:rsidR="005E42F5" w:rsidRPr="00A04A62">
              <w:rPr>
                <w:rFonts w:ascii="Corbel" w:hAnsi="Corbel" w:cs="Arial"/>
                <w:sz w:val="24"/>
                <w:szCs w:val="24"/>
              </w:rPr>
              <w:t>and especially the most vulnerable in our community</w:t>
            </w:r>
          </w:p>
        </w:tc>
        <w:tc>
          <w:tcPr>
            <w:tcW w:w="1440" w:type="dxa"/>
          </w:tcPr>
          <w:p w14:paraId="69D6BE7B" w14:textId="6BBC6F26" w:rsidR="00420C80" w:rsidRPr="00A04A62" w:rsidRDefault="177E588C"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6E565BC8" w14:textId="77777777" w:rsidR="00420C80" w:rsidRPr="00A04A62" w:rsidRDefault="00420C80" w:rsidP="00A34E31">
            <w:pPr>
              <w:rPr>
                <w:rFonts w:ascii="Corbel" w:hAnsi="Corbel" w:cs="Arial"/>
                <w:sz w:val="24"/>
                <w:szCs w:val="24"/>
              </w:rPr>
            </w:pPr>
          </w:p>
        </w:tc>
      </w:tr>
      <w:tr w:rsidR="00925F3A" w:rsidRPr="00B407FA" w14:paraId="5F7419FF" w14:textId="77777777" w:rsidTr="253F0802">
        <w:tc>
          <w:tcPr>
            <w:tcW w:w="5778" w:type="dxa"/>
          </w:tcPr>
          <w:p w14:paraId="223A58CF" w14:textId="77777777" w:rsidR="00925F3A" w:rsidRPr="00A04A62" w:rsidRDefault="00925F3A" w:rsidP="00A34E31">
            <w:pPr>
              <w:rPr>
                <w:rFonts w:ascii="Corbel" w:hAnsi="Corbel" w:cs="Arial"/>
                <w:sz w:val="24"/>
                <w:szCs w:val="24"/>
              </w:rPr>
            </w:pPr>
            <w:r w:rsidRPr="00A04A62">
              <w:rPr>
                <w:rFonts w:ascii="Corbel" w:hAnsi="Corbel" w:cs="Arial"/>
                <w:sz w:val="24"/>
                <w:szCs w:val="24"/>
              </w:rPr>
              <w:t>Understand and recognise boundaries</w:t>
            </w:r>
          </w:p>
        </w:tc>
        <w:tc>
          <w:tcPr>
            <w:tcW w:w="1440" w:type="dxa"/>
          </w:tcPr>
          <w:p w14:paraId="336DC7FB" w14:textId="1F185D00" w:rsidR="00925F3A" w:rsidRPr="00A04A62" w:rsidRDefault="46CE2F8A"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159DBD4E" w14:textId="77777777" w:rsidR="00925F3A" w:rsidRPr="00A04A62" w:rsidRDefault="00925F3A" w:rsidP="00A34E31">
            <w:pPr>
              <w:rPr>
                <w:rFonts w:ascii="Corbel" w:hAnsi="Corbel" w:cs="Arial"/>
                <w:sz w:val="24"/>
                <w:szCs w:val="24"/>
              </w:rPr>
            </w:pPr>
          </w:p>
        </w:tc>
      </w:tr>
      <w:tr w:rsidR="00925F3A" w:rsidRPr="00B407FA" w14:paraId="4FCE8574" w14:textId="77777777" w:rsidTr="253F0802">
        <w:tc>
          <w:tcPr>
            <w:tcW w:w="5778" w:type="dxa"/>
          </w:tcPr>
          <w:p w14:paraId="0416427A" w14:textId="77777777" w:rsidR="00925F3A" w:rsidRPr="00A04A62" w:rsidRDefault="00925F3A" w:rsidP="002B6036">
            <w:pPr>
              <w:rPr>
                <w:rFonts w:ascii="Corbel" w:hAnsi="Corbel" w:cs="Arial"/>
                <w:sz w:val="24"/>
                <w:szCs w:val="24"/>
              </w:rPr>
            </w:pPr>
            <w:r w:rsidRPr="00A04A62">
              <w:rPr>
                <w:rFonts w:ascii="Corbel" w:hAnsi="Corbel" w:cs="Arial"/>
                <w:sz w:val="24"/>
                <w:szCs w:val="24"/>
              </w:rPr>
              <w:t xml:space="preserve">Able to </w:t>
            </w:r>
            <w:r w:rsidR="002B6036" w:rsidRPr="00A04A62">
              <w:rPr>
                <w:rFonts w:ascii="Corbel" w:hAnsi="Corbel" w:cs="Arial"/>
                <w:sz w:val="24"/>
                <w:szCs w:val="24"/>
              </w:rPr>
              <w:t>maintain a high degree of confidentiality and deal with sensitive information.</w:t>
            </w:r>
          </w:p>
        </w:tc>
        <w:tc>
          <w:tcPr>
            <w:tcW w:w="1440" w:type="dxa"/>
          </w:tcPr>
          <w:p w14:paraId="6500F8F1" w14:textId="689449D8" w:rsidR="00925F3A" w:rsidRPr="00A04A62" w:rsidRDefault="718936F1"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715B1F59" w14:textId="77777777" w:rsidR="00925F3A" w:rsidRPr="00A04A62" w:rsidRDefault="00925F3A" w:rsidP="00A34E31">
            <w:pPr>
              <w:rPr>
                <w:rFonts w:ascii="Corbel" w:hAnsi="Corbel" w:cs="Arial"/>
                <w:sz w:val="24"/>
                <w:szCs w:val="24"/>
              </w:rPr>
            </w:pPr>
          </w:p>
        </w:tc>
      </w:tr>
      <w:tr w:rsidR="00925F3A" w:rsidRPr="00B407FA" w14:paraId="48509FDB" w14:textId="77777777" w:rsidTr="253F0802">
        <w:tc>
          <w:tcPr>
            <w:tcW w:w="5778" w:type="dxa"/>
          </w:tcPr>
          <w:p w14:paraId="40E2912D" w14:textId="77777777" w:rsidR="00925F3A" w:rsidRPr="00A04A62" w:rsidRDefault="00925F3A" w:rsidP="00A34E31">
            <w:pPr>
              <w:rPr>
                <w:rFonts w:ascii="Corbel" w:hAnsi="Corbel" w:cs="Arial"/>
                <w:sz w:val="24"/>
                <w:szCs w:val="24"/>
              </w:rPr>
            </w:pPr>
            <w:r w:rsidRPr="00A04A62">
              <w:rPr>
                <w:rFonts w:ascii="Corbel" w:hAnsi="Corbel" w:cs="Arial"/>
                <w:sz w:val="24"/>
                <w:szCs w:val="24"/>
              </w:rPr>
              <w:t>Demonstrate good organisational skills</w:t>
            </w:r>
          </w:p>
        </w:tc>
        <w:tc>
          <w:tcPr>
            <w:tcW w:w="1440" w:type="dxa"/>
          </w:tcPr>
          <w:p w14:paraId="4EE8439D" w14:textId="6C5A94E4" w:rsidR="00925F3A" w:rsidRPr="00A04A62" w:rsidRDefault="17720195"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3F76B6D3" w14:textId="77777777" w:rsidR="00925F3A" w:rsidRPr="00A04A62" w:rsidRDefault="00925F3A" w:rsidP="00A34E31">
            <w:pPr>
              <w:rPr>
                <w:rFonts w:ascii="Corbel" w:hAnsi="Corbel" w:cs="Arial"/>
                <w:sz w:val="24"/>
                <w:szCs w:val="24"/>
              </w:rPr>
            </w:pPr>
          </w:p>
        </w:tc>
      </w:tr>
      <w:tr w:rsidR="009373ED" w:rsidRPr="00B407FA" w14:paraId="31F506B1" w14:textId="77777777" w:rsidTr="253F0802">
        <w:tc>
          <w:tcPr>
            <w:tcW w:w="5778" w:type="dxa"/>
          </w:tcPr>
          <w:p w14:paraId="58118147" w14:textId="77777777" w:rsidR="009373ED" w:rsidRPr="00A04A62" w:rsidRDefault="009373ED" w:rsidP="00A34E31">
            <w:pPr>
              <w:rPr>
                <w:rFonts w:ascii="Corbel" w:hAnsi="Corbel" w:cs="Arial"/>
                <w:sz w:val="24"/>
                <w:szCs w:val="24"/>
              </w:rPr>
            </w:pPr>
            <w:r w:rsidRPr="00A04A62">
              <w:rPr>
                <w:rFonts w:ascii="Corbel" w:hAnsi="Corbel" w:cs="Arial"/>
                <w:sz w:val="24"/>
                <w:szCs w:val="24"/>
              </w:rPr>
              <w:t xml:space="preserve">Ability to prioritise and </w:t>
            </w:r>
            <w:proofErr w:type="gramStart"/>
            <w:r w:rsidRPr="00A04A62">
              <w:rPr>
                <w:rFonts w:ascii="Corbel" w:hAnsi="Corbel" w:cs="Arial"/>
                <w:sz w:val="24"/>
                <w:szCs w:val="24"/>
              </w:rPr>
              <w:t>plan ahead</w:t>
            </w:r>
            <w:proofErr w:type="gramEnd"/>
          </w:p>
        </w:tc>
        <w:tc>
          <w:tcPr>
            <w:tcW w:w="1440" w:type="dxa"/>
          </w:tcPr>
          <w:p w14:paraId="32997023" w14:textId="23565970" w:rsidR="009373ED" w:rsidRPr="00A04A62" w:rsidRDefault="4871DECF" w:rsidP="00A34E31">
            <w:pPr>
              <w:rPr>
                <w:rFonts w:ascii="Corbel" w:hAnsi="Corbel" w:cs="Arial"/>
                <w:sz w:val="24"/>
                <w:szCs w:val="24"/>
              </w:rPr>
            </w:pPr>
            <w:r w:rsidRPr="253F0802">
              <w:rPr>
                <w:rFonts w:ascii="Corbel" w:hAnsi="Corbel" w:cs="Arial"/>
                <w:sz w:val="24"/>
                <w:szCs w:val="24"/>
              </w:rPr>
              <w:t>Y</w:t>
            </w:r>
            <w:r w:rsidR="6561770E" w:rsidRPr="253F0802">
              <w:rPr>
                <w:rFonts w:ascii="Corbel" w:hAnsi="Corbel" w:cs="Arial"/>
                <w:sz w:val="24"/>
                <w:szCs w:val="24"/>
              </w:rPr>
              <w:t>es</w:t>
            </w:r>
          </w:p>
        </w:tc>
        <w:tc>
          <w:tcPr>
            <w:tcW w:w="1304" w:type="dxa"/>
          </w:tcPr>
          <w:p w14:paraId="436FC568" w14:textId="77777777" w:rsidR="009373ED" w:rsidRPr="00A04A62" w:rsidRDefault="009373ED" w:rsidP="00A34E31">
            <w:pPr>
              <w:rPr>
                <w:rFonts w:ascii="Corbel" w:hAnsi="Corbel" w:cs="Arial"/>
                <w:sz w:val="24"/>
                <w:szCs w:val="24"/>
              </w:rPr>
            </w:pPr>
          </w:p>
        </w:tc>
      </w:tr>
      <w:tr w:rsidR="00B90334" w:rsidRPr="00B407FA" w14:paraId="60DDEE65" w14:textId="77777777" w:rsidTr="253F0802">
        <w:tc>
          <w:tcPr>
            <w:tcW w:w="5778" w:type="dxa"/>
          </w:tcPr>
          <w:p w14:paraId="200E7AF6" w14:textId="6B6D02E7" w:rsidR="00B90334" w:rsidRPr="000316D2" w:rsidRDefault="000316D2" w:rsidP="00A34E31">
            <w:pPr>
              <w:rPr>
                <w:rFonts w:ascii="Corbel" w:hAnsi="Corbel" w:cs="Arial"/>
                <w:sz w:val="24"/>
                <w:szCs w:val="24"/>
                <w:highlight w:val="yellow"/>
              </w:rPr>
            </w:pPr>
            <w:r w:rsidRPr="00A04A62">
              <w:rPr>
                <w:rFonts w:ascii="Corbel" w:hAnsi="Corbel" w:cs="Arial"/>
                <w:sz w:val="24"/>
                <w:szCs w:val="24"/>
              </w:rPr>
              <w:t>Hold Level 3 food hygiene certificate</w:t>
            </w:r>
            <w:r w:rsidR="00A04A62" w:rsidRPr="00A04A62">
              <w:rPr>
                <w:rFonts w:ascii="Corbel" w:hAnsi="Corbel" w:cs="Arial"/>
                <w:sz w:val="24"/>
                <w:szCs w:val="24"/>
              </w:rPr>
              <w:t xml:space="preserve"> (or be willing to be trained</w:t>
            </w:r>
            <w:r w:rsidR="00A04A62">
              <w:rPr>
                <w:rFonts w:ascii="Corbel" w:hAnsi="Corbel" w:cs="Arial"/>
                <w:sz w:val="24"/>
                <w:szCs w:val="24"/>
              </w:rPr>
              <w:t xml:space="preserve"> to that level</w:t>
            </w:r>
            <w:r w:rsidR="00A04A62" w:rsidRPr="00A04A62">
              <w:rPr>
                <w:rFonts w:ascii="Corbel" w:hAnsi="Corbel" w:cs="Arial"/>
                <w:sz w:val="24"/>
                <w:szCs w:val="24"/>
              </w:rPr>
              <w:t>)</w:t>
            </w:r>
          </w:p>
        </w:tc>
        <w:tc>
          <w:tcPr>
            <w:tcW w:w="1440" w:type="dxa"/>
          </w:tcPr>
          <w:p w14:paraId="668FEDDB" w14:textId="6BD6C605" w:rsidR="00B90334" w:rsidRPr="000316D2" w:rsidRDefault="5F5457E1" w:rsidP="00A34E31">
            <w:pPr>
              <w:rPr>
                <w:rFonts w:ascii="Corbel" w:hAnsi="Corbel" w:cs="Arial"/>
                <w:sz w:val="24"/>
                <w:szCs w:val="24"/>
                <w:highlight w:val="yellow"/>
              </w:rPr>
            </w:pPr>
            <w:r w:rsidRPr="253F0802">
              <w:rPr>
                <w:rFonts w:ascii="Corbel" w:hAnsi="Corbel" w:cs="Arial"/>
                <w:sz w:val="24"/>
                <w:szCs w:val="24"/>
              </w:rPr>
              <w:t>Y</w:t>
            </w:r>
            <w:r w:rsidR="3399548B" w:rsidRPr="253F0802">
              <w:rPr>
                <w:rFonts w:ascii="Corbel" w:hAnsi="Corbel" w:cs="Arial"/>
                <w:sz w:val="24"/>
                <w:szCs w:val="24"/>
              </w:rPr>
              <w:t>es</w:t>
            </w:r>
          </w:p>
        </w:tc>
        <w:tc>
          <w:tcPr>
            <w:tcW w:w="1304" w:type="dxa"/>
          </w:tcPr>
          <w:p w14:paraId="3AA4D721" w14:textId="77777777" w:rsidR="00B90334" w:rsidRPr="00B407FA" w:rsidRDefault="00B90334" w:rsidP="00A34E31">
            <w:pPr>
              <w:rPr>
                <w:rFonts w:ascii="Corbel" w:hAnsi="Corbel" w:cs="Arial"/>
                <w:sz w:val="24"/>
                <w:szCs w:val="24"/>
              </w:rPr>
            </w:pPr>
          </w:p>
        </w:tc>
      </w:tr>
    </w:tbl>
    <w:p w14:paraId="48BEBCD2" w14:textId="77777777" w:rsidR="00420C80" w:rsidRPr="00B407FA" w:rsidRDefault="00420C80" w:rsidP="00A34E31">
      <w:pPr>
        <w:ind w:left="720"/>
        <w:rPr>
          <w:rFonts w:ascii="Corbel" w:hAnsi="Corbel" w:cs="Arial"/>
          <w:sz w:val="24"/>
          <w:szCs w:val="24"/>
        </w:rPr>
      </w:pPr>
    </w:p>
    <w:p w14:paraId="585EA28C" w14:textId="77777777" w:rsidR="00A34E31" w:rsidRDefault="00A34E31" w:rsidP="00A34E31">
      <w:pPr>
        <w:pStyle w:val="ListParagraph"/>
        <w:rPr>
          <w:rFonts w:ascii="Corbel" w:hAnsi="Corbel" w:cs="Arial"/>
          <w:sz w:val="24"/>
          <w:szCs w:val="24"/>
        </w:rPr>
      </w:pPr>
    </w:p>
    <w:p w14:paraId="44CA0315" w14:textId="77777777" w:rsidR="009B46B2" w:rsidRDefault="009B46B2" w:rsidP="00A34E31">
      <w:pPr>
        <w:pStyle w:val="ListParagraph"/>
        <w:rPr>
          <w:rFonts w:ascii="Corbel" w:hAnsi="Corbel" w:cs="Arial"/>
          <w:sz w:val="24"/>
          <w:szCs w:val="24"/>
        </w:rPr>
      </w:pPr>
    </w:p>
    <w:p w14:paraId="3422E530" w14:textId="77777777" w:rsidR="009B46B2" w:rsidRPr="00AA3419" w:rsidRDefault="009B46B2" w:rsidP="00A34E31">
      <w:pPr>
        <w:pStyle w:val="ListParagraph"/>
        <w:rPr>
          <w:rFonts w:ascii="Corbel" w:hAnsi="Corbel" w:cs="Arial"/>
          <w:sz w:val="28"/>
          <w:szCs w:val="28"/>
        </w:rPr>
      </w:pPr>
    </w:p>
    <w:p w14:paraId="1CB67956" w14:textId="54245208" w:rsidR="008F7A15" w:rsidRPr="003906D8" w:rsidRDefault="00983561">
      <w:pPr>
        <w:rPr>
          <w:rFonts w:ascii="Corbel" w:hAnsi="Corbel" w:cs="Arial"/>
          <w:b/>
          <w:sz w:val="24"/>
          <w:szCs w:val="24"/>
        </w:rPr>
      </w:pPr>
      <w:r w:rsidRPr="003906D8">
        <w:rPr>
          <w:rFonts w:ascii="Corbel" w:hAnsi="Corbel" w:cs="Arial"/>
          <w:b/>
          <w:sz w:val="24"/>
          <w:szCs w:val="24"/>
        </w:rPr>
        <w:t>Application process</w:t>
      </w:r>
      <w:r w:rsidR="0010119F" w:rsidRPr="003906D8">
        <w:rPr>
          <w:rFonts w:ascii="Corbel" w:hAnsi="Corbel" w:cs="Arial"/>
          <w:b/>
          <w:sz w:val="24"/>
          <w:szCs w:val="24"/>
        </w:rPr>
        <w:t>:</w:t>
      </w:r>
    </w:p>
    <w:p w14:paraId="2162DBC3" w14:textId="689593D1" w:rsidR="00983561" w:rsidRPr="003906D8" w:rsidRDefault="00983561">
      <w:pPr>
        <w:rPr>
          <w:rFonts w:ascii="Corbel" w:hAnsi="Corbel" w:cs="Arial"/>
          <w:sz w:val="24"/>
          <w:szCs w:val="24"/>
        </w:rPr>
      </w:pPr>
    </w:p>
    <w:p w14:paraId="4D5499CF" w14:textId="42C99BC9" w:rsidR="00983561" w:rsidRPr="003906D8" w:rsidRDefault="00983561">
      <w:pPr>
        <w:rPr>
          <w:rFonts w:ascii="Corbel" w:hAnsi="Corbel" w:cs="Arial"/>
          <w:sz w:val="24"/>
          <w:szCs w:val="24"/>
        </w:rPr>
      </w:pPr>
      <w:r w:rsidRPr="003906D8">
        <w:rPr>
          <w:rFonts w:ascii="Corbel" w:hAnsi="Corbel" w:cs="Arial"/>
          <w:sz w:val="24"/>
          <w:szCs w:val="24"/>
        </w:rPr>
        <w:t xml:space="preserve">If you wish to apply for this post, please </w:t>
      </w:r>
      <w:r w:rsidR="002E344D" w:rsidRPr="003906D8">
        <w:rPr>
          <w:rFonts w:ascii="Corbel" w:hAnsi="Corbel" w:cs="Arial"/>
          <w:sz w:val="24"/>
          <w:szCs w:val="24"/>
        </w:rPr>
        <w:t xml:space="preserve">use the application form </w:t>
      </w:r>
      <w:hyperlink r:id="rId11">
        <w:r w:rsidR="0047669A" w:rsidRPr="003906D8">
          <w:rPr>
            <w:rStyle w:val="Hyperlink"/>
            <w:sz w:val="24"/>
            <w:szCs w:val="24"/>
          </w:rPr>
          <w:t>he</w:t>
        </w:r>
        <w:r w:rsidR="0047669A" w:rsidRPr="003906D8">
          <w:rPr>
            <w:rStyle w:val="Hyperlink"/>
            <w:sz w:val="24"/>
            <w:szCs w:val="24"/>
          </w:rPr>
          <w:t>r</w:t>
        </w:r>
        <w:r w:rsidR="105076E7" w:rsidRPr="003906D8">
          <w:rPr>
            <w:rStyle w:val="Hyperlink"/>
            <w:sz w:val="24"/>
            <w:szCs w:val="24"/>
          </w:rPr>
          <w:t>e</w:t>
        </w:r>
      </w:hyperlink>
      <w:r w:rsidR="00AA3419" w:rsidRPr="003906D8">
        <w:rPr>
          <w:rFonts w:ascii="Corbel" w:hAnsi="Corbel" w:cs="Arial"/>
          <w:sz w:val="24"/>
          <w:szCs w:val="24"/>
        </w:rPr>
        <w:t>.</w:t>
      </w:r>
    </w:p>
    <w:p w14:paraId="20F6C7F1" w14:textId="77777777" w:rsidR="00983561" w:rsidRPr="003906D8" w:rsidRDefault="00983561">
      <w:pPr>
        <w:rPr>
          <w:rFonts w:ascii="Corbel" w:hAnsi="Corbel" w:cs="Arial"/>
          <w:sz w:val="24"/>
          <w:szCs w:val="24"/>
        </w:rPr>
      </w:pPr>
    </w:p>
    <w:p w14:paraId="0AF3B7C3" w14:textId="5EC25153" w:rsidR="0068469D" w:rsidRPr="003906D8" w:rsidRDefault="0068469D" w:rsidP="0068469D">
      <w:pPr>
        <w:rPr>
          <w:rFonts w:ascii="Corbel" w:hAnsi="Corbel"/>
          <w:b/>
          <w:sz w:val="24"/>
          <w:szCs w:val="24"/>
        </w:rPr>
      </w:pPr>
      <w:r w:rsidRPr="003906D8">
        <w:rPr>
          <w:rFonts w:ascii="Corbel" w:hAnsi="Corbel"/>
          <w:b/>
          <w:sz w:val="24"/>
          <w:szCs w:val="24"/>
        </w:rPr>
        <w:t>Timeline:</w:t>
      </w:r>
    </w:p>
    <w:p w14:paraId="5FB6CAD9" w14:textId="77777777" w:rsidR="005A3A2C" w:rsidRPr="003906D8" w:rsidRDefault="005A3A2C" w:rsidP="0068469D">
      <w:pPr>
        <w:rPr>
          <w:rFonts w:ascii="Corbel" w:hAnsi="Corbel"/>
          <w:b/>
          <w:sz w:val="24"/>
          <w:szCs w:val="24"/>
        </w:rPr>
      </w:pPr>
    </w:p>
    <w:p w14:paraId="0529FDBB" w14:textId="77777777" w:rsidR="00AA3419" w:rsidRPr="003906D8" w:rsidRDefault="00AA3419" w:rsidP="00AA3419">
      <w:pPr>
        <w:rPr>
          <w:rFonts w:ascii="Corbel" w:hAnsi="Corbel"/>
          <w:bCs/>
          <w:sz w:val="24"/>
          <w:szCs w:val="24"/>
        </w:rPr>
      </w:pPr>
      <w:r w:rsidRPr="003906D8">
        <w:rPr>
          <w:rFonts w:ascii="Corbel" w:hAnsi="Corbel"/>
          <w:b/>
          <w:sz w:val="24"/>
          <w:szCs w:val="24"/>
        </w:rPr>
        <w:t>Closing date for applications:</w:t>
      </w:r>
      <w:r w:rsidRPr="003906D8">
        <w:rPr>
          <w:rFonts w:ascii="Corbel" w:hAnsi="Corbel"/>
          <w:bCs/>
          <w:sz w:val="24"/>
          <w:szCs w:val="24"/>
        </w:rPr>
        <w:t> 5pm Friday 31 July 2026, although we reserve the right to close the job early should we receive a high number of applications. </w:t>
      </w:r>
    </w:p>
    <w:p w14:paraId="36F79B38" w14:textId="77777777" w:rsidR="00AA3419" w:rsidRPr="003906D8" w:rsidRDefault="00AA3419" w:rsidP="00AA3419">
      <w:pPr>
        <w:rPr>
          <w:rFonts w:ascii="Corbel" w:hAnsi="Corbel"/>
          <w:bCs/>
          <w:sz w:val="24"/>
          <w:szCs w:val="24"/>
        </w:rPr>
      </w:pPr>
    </w:p>
    <w:p w14:paraId="540A743B" w14:textId="77777777" w:rsidR="00AA3419" w:rsidRPr="003906D8" w:rsidRDefault="00AA3419" w:rsidP="00AA3419">
      <w:pPr>
        <w:rPr>
          <w:rFonts w:ascii="Corbel" w:hAnsi="Corbel"/>
          <w:bCs/>
          <w:sz w:val="24"/>
          <w:szCs w:val="24"/>
        </w:rPr>
      </w:pPr>
      <w:r w:rsidRPr="003906D8">
        <w:rPr>
          <w:rFonts w:ascii="Corbel" w:hAnsi="Corbel"/>
          <w:b/>
          <w:sz w:val="24"/>
          <w:szCs w:val="24"/>
        </w:rPr>
        <w:t>Start Date:</w:t>
      </w:r>
      <w:r w:rsidRPr="003906D8">
        <w:rPr>
          <w:rFonts w:ascii="Corbel" w:hAnsi="Corbel"/>
          <w:bCs/>
          <w:sz w:val="24"/>
          <w:szCs w:val="24"/>
        </w:rPr>
        <w:t xml:space="preserve"> as soon as possible (ideally 1</w:t>
      </w:r>
      <w:r w:rsidRPr="003906D8">
        <w:rPr>
          <w:rFonts w:ascii="Corbel" w:hAnsi="Corbel"/>
          <w:bCs/>
          <w:sz w:val="24"/>
          <w:szCs w:val="24"/>
          <w:vertAlign w:val="superscript"/>
        </w:rPr>
        <w:t>st</w:t>
      </w:r>
      <w:r w:rsidRPr="003906D8">
        <w:rPr>
          <w:rFonts w:ascii="Corbel" w:hAnsi="Corbel"/>
          <w:bCs/>
          <w:sz w:val="24"/>
          <w:szCs w:val="24"/>
        </w:rPr>
        <w:t> September subject to the successful candidate's availability) </w:t>
      </w:r>
    </w:p>
    <w:p w14:paraId="3019E0D0" w14:textId="77777777" w:rsidR="00AA3419" w:rsidRPr="003906D8" w:rsidRDefault="00AA3419" w:rsidP="00AA3419">
      <w:pPr>
        <w:rPr>
          <w:rFonts w:ascii="Corbel" w:hAnsi="Corbel"/>
          <w:bCs/>
          <w:sz w:val="24"/>
          <w:szCs w:val="24"/>
        </w:rPr>
      </w:pPr>
    </w:p>
    <w:p w14:paraId="6BD25C2F" w14:textId="77777777" w:rsidR="00AA3419" w:rsidRPr="003906D8" w:rsidRDefault="00AA3419" w:rsidP="00AA3419">
      <w:pPr>
        <w:rPr>
          <w:rFonts w:ascii="Corbel" w:hAnsi="Corbel"/>
          <w:bCs/>
          <w:sz w:val="24"/>
          <w:szCs w:val="24"/>
        </w:rPr>
      </w:pPr>
      <w:r w:rsidRPr="003906D8">
        <w:rPr>
          <w:rFonts w:ascii="Corbel" w:hAnsi="Corbel"/>
          <w:bCs/>
          <w:sz w:val="24"/>
          <w:szCs w:val="24"/>
        </w:rPr>
        <w:t xml:space="preserve">Should you require any further information, please email </w:t>
      </w:r>
      <w:hyperlink r:id="rId12" w:history="1">
        <w:r w:rsidRPr="003906D8">
          <w:rPr>
            <w:rStyle w:val="Hyperlink"/>
            <w:rFonts w:ascii="Corbel" w:hAnsi="Corbel"/>
            <w:bCs/>
            <w:sz w:val="24"/>
            <w:szCs w:val="24"/>
          </w:rPr>
          <w:t>hr@stlaurencechorley.co.uk</w:t>
        </w:r>
      </w:hyperlink>
      <w:r w:rsidRPr="003906D8">
        <w:rPr>
          <w:rFonts w:ascii="Corbel" w:hAnsi="Corbel"/>
          <w:bCs/>
          <w:sz w:val="24"/>
          <w:szCs w:val="24"/>
        </w:rPr>
        <w:t xml:space="preserve">  </w:t>
      </w:r>
    </w:p>
    <w:p w14:paraId="1F599636" w14:textId="42C06F52" w:rsidR="008F7A15" w:rsidRPr="003906D8" w:rsidRDefault="00B77EE4">
      <w:pPr>
        <w:rPr>
          <w:rFonts w:ascii="Corbel" w:hAnsi="Corbel" w:cs="Arial"/>
          <w:sz w:val="24"/>
          <w:szCs w:val="24"/>
        </w:rPr>
      </w:pPr>
      <w:r w:rsidRPr="003906D8">
        <w:rPr>
          <w:sz w:val="24"/>
          <w:szCs w:val="24"/>
        </w:rPr>
        <w:br/>
      </w:r>
      <w:r w:rsidR="00F47C6B" w:rsidRPr="003906D8">
        <w:rPr>
          <w:rFonts w:ascii="Corbel" w:hAnsi="Corbel" w:cs="Arial"/>
          <w:sz w:val="24"/>
          <w:szCs w:val="24"/>
        </w:rPr>
        <w:t>Any successful appointment is subject to satisfactory references</w:t>
      </w:r>
      <w:r w:rsidR="4F29D317" w:rsidRPr="003906D8">
        <w:rPr>
          <w:rFonts w:ascii="Corbel" w:hAnsi="Corbel" w:cs="Arial"/>
          <w:sz w:val="24"/>
          <w:szCs w:val="24"/>
        </w:rPr>
        <w:t>, Disclosure and Barring Service (DBS) check</w:t>
      </w:r>
      <w:r w:rsidR="37C22AFB" w:rsidRPr="003906D8">
        <w:rPr>
          <w:rFonts w:ascii="Corbel" w:hAnsi="Corbel" w:cs="Arial"/>
          <w:sz w:val="24"/>
          <w:szCs w:val="24"/>
        </w:rPr>
        <w:t>ing</w:t>
      </w:r>
      <w:r w:rsidR="00C51098" w:rsidRPr="003906D8">
        <w:rPr>
          <w:rFonts w:ascii="Corbel" w:hAnsi="Corbel" w:cs="Arial"/>
          <w:sz w:val="24"/>
          <w:szCs w:val="24"/>
        </w:rPr>
        <w:t xml:space="preserve"> and </w:t>
      </w:r>
      <w:r w:rsidR="001E44E0" w:rsidRPr="003906D8">
        <w:rPr>
          <w:rFonts w:ascii="Corbel" w:hAnsi="Corbel" w:cs="Arial"/>
          <w:sz w:val="24"/>
          <w:szCs w:val="24"/>
        </w:rPr>
        <w:t xml:space="preserve">safeguarding training. </w:t>
      </w:r>
    </w:p>
    <w:p w14:paraId="46E8F8BD" w14:textId="729B36B6" w:rsidR="0010119F" w:rsidRDefault="0010119F">
      <w:pPr>
        <w:rPr>
          <w:rFonts w:ascii="Corbel" w:hAnsi="Corbel" w:cs="Arial"/>
          <w:sz w:val="32"/>
          <w:szCs w:val="24"/>
        </w:rPr>
      </w:pPr>
    </w:p>
    <w:p w14:paraId="607C6498" w14:textId="50B44C5E" w:rsidR="0010119F" w:rsidRPr="00F47C6B" w:rsidRDefault="0010119F">
      <w:pPr>
        <w:rPr>
          <w:rFonts w:ascii="Corbel" w:hAnsi="Corbel" w:cs="Arial"/>
          <w:sz w:val="32"/>
          <w:szCs w:val="24"/>
        </w:rPr>
      </w:pPr>
    </w:p>
    <w:sectPr w:rsidR="0010119F" w:rsidRPr="00F47C6B" w:rsidSect="002728F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2D9" w14:textId="77777777" w:rsidR="00613E03" w:rsidRDefault="00613E03" w:rsidP="00102427">
      <w:r>
        <w:separator/>
      </w:r>
    </w:p>
  </w:endnote>
  <w:endnote w:type="continuationSeparator" w:id="0">
    <w:p w14:paraId="6B5B8570" w14:textId="77777777" w:rsidR="00613E03" w:rsidRDefault="00613E03" w:rsidP="00102427">
      <w:r>
        <w:continuationSeparator/>
      </w:r>
    </w:p>
  </w:endnote>
  <w:endnote w:type="continuationNotice" w:id="1">
    <w:p w14:paraId="736D433C" w14:textId="77777777" w:rsidR="00613E03" w:rsidRDefault="00613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D46B" w14:textId="77777777" w:rsidR="00095996" w:rsidRDefault="00095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FEA1" w14:textId="77777777" w:rsidR="006A61AE" w:rsidRPr="00D53322" w:rsidRDefault="006A61AE" w:rsidP="006A61AE">
    <w:pPr>
      <w:pStyle w:val="Footer"/>
      <w:jc w:val="center"/>
      <w:rPr>
        <w:color w:val="C00000"/>
        <w:sz w:val="28"/>
      </w:rPr>
    </w:pPr>
    <w:r w:rsidRPr="00D53322">
      <w:rPr>
        <w:rFonts w:ascii="Gill Sans MT" w:hAnsi="Gill Sans MT" w:cs="Helvetica"/>
        <w:color w:val="C00000"/>
        <w:szCs w:val="18"/>
      </w:rPr>
      <w:t>St. Laurence’s Chorley is a Registered Charity no. 1175130</w:t>
    </w:r>
  </w:p>
  <w:p w14:paraId="7B17D0F0" w14:textId="77777777" w:rsidR="00102427" w:rsidRDefault="00102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B1E2" w14:textId="77777777" w:rsidR="00095996" w:rsidRDefault="0009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6351" w14:textId="77777777" w:rsidR="00613E03" w:rsidRDefault="00613E03" w:rsidP="00102427">
      <w:r>
        <w:separator/>
      </w:r>
    </w:p>
  </w:footnote>
  <w:footnote w:type="continuationSeparator" w:id="0">
    <w:p w14:paraId="34EB08C7" w14:textId="77777777" w:rsidR="00613E03" w:rsidRDefault="00613E03" w:rsidP="00102427">
      <w:r>
        <w:continuationSeparator/>
      </w:r>
    </w:p>
  </w:footnote>
  <w:footnote w:type="continuationNotice" w:id="1">
    <w:p w14:paraId="5607CAFE" w14:textId="77777777" w:rsidR="00613E03" w:rsidRDefault="00613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6A18" w14:textId="35B91DF9" w:rsidR="00095996" w:rsidRDefault="00095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2A34" w14:textId="19BFAAFB" w:rsidR="00095996" w:rsidRDefault="00095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6BEE" w14:textId="5F3CACAC" w:rsidR="00095996" w:rsidRDefault="00095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5C6"/>
    <w:multiLevelType w:val="hybridMultilevel"/>
    <w:tmpl w:val="3D3801A0"/>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AAC4C61"/>
    <w:multiLevelType w:val="hybridMultilevel"/>
    <w:tmpl w:val="E7AE8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26A91"/>
    <w:multiLevelType w:val="hybridMultilevel"/>
    <w:tmpl w:val="41CCAC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20D03"/>
    <w:multiLevelType w:val="hybridMultilevel"/>
    <w:tmpl w:val="9B988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BC3D86"/>
    <w:multiLevelType w:val="hybridMultilevel"/>
    <w:tmpl w:val="EB64EE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131F3"/>
    <w:multiLevelType w:val="hybridMultilevel"/>
    <w:tmpl w:val="69CE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25147">
    <w:abstractNumId w:val="2"/>
  </w:num>
  <w:num w:numId="2" w16cid:durableId="754865907">
    <w:abstractNumId w:val="5"/>
  </w:num>
  <w:num w:numId="3" w16cid:durableId="119763197">
    <w:abstractNumId w:val="3"/>
  </w:num>
  <w:num w:numId="4" w16cid:durableId="248974941">
    <w:abstractNumId w:val="1"/>
  </w:num>
  <w:num w:numId="5" w16cid:durableId="200752035">
    <w:abstractNumId w:val="0"/>
  </w:num>
  <w:num w:numId="6" w16cid:durableId="54722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15"/>
    <w:rsid w:val="00007EBA"/>
    <w:rsid w:val="00026070"/>
    <w:rsid w:val="000316D2"/>
    <w:rsid w:val="00051261"/>
    <w:rsid w:val="000633A6"/>
    <w:rsid w:val="00071FDE"/>
    <w:rsid w:val="00083293"/>
    <w:rsid w:val="00095996"/>
    <w:rsid w:val="000A14A0"/>
    <w:rsid w:val="000B6620"/>
    <w:rsid w:val="000E6FC1"/>
    <w:rsid w:val="0010119F"/>
    <w:rsid w:val="00102427"/>
    <w:rsid w:val="00102EB5"/>
    <w:rsid w:val="00105557"/>
    <w:rsid w:val="00105750"/>
    <w:rsid w:val="00136B88"/>
    <w:rsid w:val="001456B8"/>
    <w:rsid w:val="001456C3"/>
    <w:rsid w:val="00176E2E"/>
    <w:rsid w:val="00190E75"/>
    <w:rsid w:val="001928B6"/>
    <w:rsid w:val="001E44E0"/>
    <w:rsid w:val="00205AE8"/>
    <w:rsid w:val="002128D5"/>
    <w:rsid w:val="0024196E"/>
    <w:rsid w:val="00244EDC"/>
    <w:rsid w:val="00250ECA"/>
    <w:rsid w:val="00252034"/>
    <w:rsid w:val="00270360"/>
    <w:rsid w:val="002728F7"/>
    <w:rsid w:val="00274A6D"/>
    <w:rsid w:val="00297A85"/>
    <w:rsid w:val="002A502F"/>
    <w:rsid w:val="002B2EF7"/>
    <w:rsid w:val="002B583B"/>
    <w:rsid w:val="002B6036"/>
    <w:rsid w:val="002E344D"/>
    <w:rsid w:val="002F6EC1"/>
    <w:rsid w:val="003344E8"/>
    <w:rsid w:val="00344BE9"/>
    <w:rsid w:val="00363247"/>
    <w:rsid w:val="00386F1E"/>
    <w:rsid w:val="003906D8"/>
    <w:rsid w:val="00397530"/>
    <w:rsid w:val="003A60FF"/>
    <w:rsid w:val="003B6A82"/>
    <w:rsid w:val="003C044D"/>
    <w:rsid w:val="003F044A"/>
    <w:rsid w:val="00414944"/>
    <w:rsid w:val="00420C80"/>
    <w:rsid w:val="0043106F"/>
    <w:rsid w:val="004441F1"/>
    <w:rsid w:val="00457EDE"/>
    <w:rsid w:val="004624E7"/>
    <w:rsid w:val="004649DD"/>
    <w:rsid w:val="0047669A"/>
    <w:rsid w:val="004B563F"/>
    <w:rsid w:val="004D3EA3"/>
    <w:rsid w:val="004D7504"/>
    <w:rsid w:val="004F1798"/>
    <w:rsid w:val="00526811"/>
    <w:rsid w:val="00563724"/>
    <w:rsid w:val="0057647E"/>
    <w:rsid w:val="005928A4"/>
    <w:rsid w:val="005A3A2C"/>
    <w:rsid w:val="005B7FB6"/>
    <w:rsid w:val="005D07FC"/>
    <w:rsid w:val="005D39E7"/>
    <w:rsid w:val="005E1EA4"/>
    <w:rsid w:val="005E42F5"/>
    <w:rsid w:val="006057E0"/>
    <w:rsid w:val="00607504"/>
    <w:rsid w:val="00613E03"/>
    <w:rsid w:val="006148DD"/>
    <w:rsid w:val="00623E40"/>
    <w:rsid w:val="00624352"/>
    <w:rsid w:val="00633F51"/>
    <w:rsid w:val="00635994"/>
    <w:rsid w:val="006421A0"/>
    <w:rsid w:val="00643B57"/>
    <w:rsid w:val="0065285B"/>
    <w:rsid w:val="00664677"/>
    <w:rsid w:val="0067281C"/>
    <w:rsid w:val="0068469D"/>
    <w:rsid w:val="00694551"/>
    <w:rsid w:val="006A61AE"/>
    <w:rsid w:val="006F12D8"/>
    <w:rsid w:val="00703785"/>
    <w:rsid w:val="0071138B"/>
    <w:rsid w:val="007131FD"/>
    <w:rsid w:val="00717B44"/>
    <w:rsid w:val="00742B50"/>
    <w:rsid w:val="00745DB9"/>
    <w:rsid w:val="00784F59"/>
    <w:rsid w:val="007C2645"/>
    <w:rsid w:val="007D4324"/>
    <w:rsid w:val="00821AAA"/>
    <w:rsid w:val="008273DF"/>
    <w:rsid w:val="00836928"/>
    <w:rsid w:val="0084174D"/>
    <w:rsid w:val="00842C25"/>
    <w:rsid w:val="00847DC0"/>
    <w:rsid w:val="0089216C"/>
    <w:rsid w:val="008A0D9A"/>
    <w:rsid w:val="008B02AF"/>
    <w:rsid w:val="008B109A"/>
    <w:rsid w:val="008F1A28"/>
    <w:rsid w:val="008F7A15"/>
    <w:rsid w:val="00925F3A"/>
    <w:rsid w:val="00931BD4"/>
    <w:rsid w:val="0093460B"/>
    <w:rsid w:val="009373ED"/>
    <w:rsid w:val="0094350E"/>
    <w:rsid w:val="0096781B"/>
    <w:rsid w:val="00983561"/>
    <w:rsid w:val="0099342F"/>
    <w:rsid w:val="009A3123"/>
    <w:rsid w:val="009A363D"/>
    <w:rsid w:val="009A4489"/>
    <w:rsid w:val="009A4BC5"/>
    <w:rsid w:val="009B1A14"/>
    <w:rsid w:val="009B46B2"/>
    <w:rsid w:val="009D7996"/>
    <w:rsid w:val="00A04A62"/>
    <w:rsid w:val="00A22B83"/>
    <w:rsid w:val="00A3357F"/>
    <w:rsid w:val="00A34E31"/>
    <w:rsid w:val="00A71034"/>
    <w:rsid w:val="00A732E2"/>
    <w:rsid w:val="00A90E11"/>
    <w:rsid w:val="00AA3419"/>
    <w:rsid w:val="00AB36DB"/>
    <w:rsid w:val="00AB7941"/>
    <w:rsid w:val="00AD114D"/>
    <w:rsid w:val="00AE2A85"/>
    <w:rsid w:val="00AF2DAF"/>
    <w:rsid w:val="00B0160F"/>
    <w:rsid w:val="00B21C6E"/>
    <w:rsid w:val="00B32558"/>
    <w:rsid w:val="00B407FA"/>
    <w:rsid w:val="00B46B51"/>
    <w:rsid w:val="00B54AEE"/>
    <w:rsid w:val="00B71E43"/>
    <w:rsid w:val="00B77EE4"/>
    <w:rsid w:val="00B90334"/>
    <w:rsid w:val="00BC1AB9"/>
    <w:rsid w:val="00BF458E"/>
    <w:rsid w:val="00C51098"/>
    <w:rsid w:val="00C55CA8"/>
    <w:rsid w:val="00C90BD4"/>
    <w:rsid w:val="00C92715"/>
    <w:rsid w:val="00CA05F9"/>
    <w:rsid w:val="00CA0A23"/>
    <w:rsid w:val="00CC4815"/>
    <w:rsid w:val="00CD4126"/>
    <w:rsid w:val="00CE78CB"/>
    <w:rsid w:val="00CF17E3"/>
    <w:rsid w:val="00D01572"/>
    <w:rsid w:val="00D44FF2"/>
    <w:rsid w:val="00D47109"/>
    <w:rsid w:val="00D52B15"/>
    <w:rsid w:val="00D7477E"/>
    <w:rsid w:val="00DE31E2"/>
    <w:rsid w:val="00DF40EE"/>
    <w:rsid w:val="00E45942"/>
    <w:rsid w:val="00E506B8"/>
    <w:rsid w:val="00E65EA3"/>
    <w:rsid w:val="00E70FC7"/>
    <w:rsid w:val="00E765CE"/>
    <w:rsid w:val="00E80722"/>
    <w:rsid w:val="00E8179D"/>
    <w:rsid w:val="00EA045B"/>
    <w:rsid w:val="00EC621A"/>
    <w:rsid w:val="00ED126B"/>
    <w:rsid w:val="00ED13F7"/>
    <w:rsid w:val="00EF6BCE"/>
    <w:rsid w:val="00F177E0"/>
    <w:rsid w:val="00F27F8F"/>
    <w:rsid w:val="00F42BA6"/>
    <w:rsid w:val="00F477EB"/>
    <w:rsid w:val="00F47C6B"/>
    <w:rsid w:val="00F71AFB"/>
    <w:rsid w:val="00F73233"/>
    <w:rsid w:val="00F76009"/>
    <w:rsid w:val="00F84AA5"/>
    <w:rsid w:val="00FA2843"/>
    <w:rsid w:val="00FA69DE"/>
    <w:rsid w:val="00FB51C8"/>
    <w:rsid w:val="00FD33BC"/>
    <w:rsid w:val="00FD6BB8"/>
    <w:rsid w:val="00FF1C45"/>
    <w:rsid w:val="00FF287D"/>
    <w:rsid w:val="00FF62F2"/>
    <w:rsid w:val="03AC0DD4"/>
    <w:rsid w:val="07200BF0"/>
    <w:rsid w:val="091B9DEC"/>
    <w:rsid w:val="09E160BA"/>
    <w:rsid w:val="0F8046FE"/>
    <w:rsid w:val="105076E7"/>
    <w:rsid w:val="16D05804"/>
    <w:rsid w:val="16DBD828"/>
    <w:rsid w:val="16F893D7"/>
    <w:rsid w:val="17720195"/>
    <w:rsid w:val="177E588C"/>
    <w:rsid w:val="18C09301"/>
    <w:rsid w:val="1CF30BAF"/>
    <w:rsid w:val="1D99B85D"/>
    <w:rsid w:val="1DD4B643"/>
    <w:rsid w:val="1FADCC59"/>
    <w:rsid w:val="2423BABE"/>
    <w:rsid w:val="253F0802"/>
    <w:rsid w:val="262F8C11"/>
    <w:rsid w:val="26D7E9BD"/>
    <w:rsid w:val="2A05A8D5"/>
    <w:rsid w:val="2BB83902"/>
    <w:rsid w:val="2D33417E"/>
    <w:rsid w:val="30A7FC92"/>
    <w:rsid w:val="3399548B"/>
    <w:rsid w:val="37C22AFB"/>
    <w:rsid w:val="3CCC48EB"/>
    <w:rsid w:val="3DCEE2F6"/>
    <w:rsid w:val="3E3BE42B"/>
    <w:rsid w:val="44F513AB"/>
    <w:rsid w:val="46C70CE1"/>
    <w:rsid w:val="46CE2F8A"/>
    <w:rsid w:val="4871DECF"/>
    <w:rsid w:val="4F29D317"/>
    <w:rsid w:val="5124D190"/>
    <w:rsid w:val="51EFBF86"/>
    <w:rsid w:val="54183653"/>
    <w:rsid w:val="579E14C0"/>
    <w:rsid w:val="5817DF98"/>
    <w:rsid w:val="596C5519"/>
    <w:rsid w:val="5C64972E"/>
    <w:rsid w:val="5F5457E1"/>
    <w:rsid w:val="6304B1EA"/>
    <w:rsid w:val="64DE1DF6"/>
    <w:rsid w:val="6561770E"/>
    <w:rsid w:val="6AE28802"/>
    <w:rsid w:val="6AE5CB50"/>
    <w:rsid w:val="6B1F3C5C"/>
    <w:rsid w:val="6B2EEE86"/>
    <w:rsid w:val="6C738278"/>
    <w:rsid w:val="6DCB77C7"/>
    <w:rsid w:val="6DEE0FA8"/>
    <w:rsid w:val="718936F1"/>
    <w:rsid w:val="721C8BE8"/>
    <w:rsid w:val="74A6E53F"/>
    <w:rsid w:val="7BAAB7BF"/>
    <w:rsid w:val="7DF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D0C6F"/>
  <w15:docId w15:val="{1FDC1C3D-CC55-4188-BBD4-0AAC40F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82"/>
    <w:pPr>
      <w:ind w:left="720"/>
      <w:contextualSpacing/>
    </w:pPr>
  </w:style>
  <w:style w:type="table" w:styleId="TableGrid">
    <w:name w:val="Table Grid"/>
    <w:basedOn w:val="TableNormal"/>
    <w:uiPriority w:val="59"/>
    <w:rsid w:val="0042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427"/>
    <w:pPr>
      <w:tabs>
        <w:tab w:val="center" w:pos="4513"/>
        <w:tab w:val="right" w:pos="9026"/>
      </w:tabs>
    </w:pPr>
  </w:style>
  <w:style w:type="character" w:customStyle="1" w:styleId="HeaderChar">
    <w:name w:val="Header Char"/>
    <w:basedOn w:val="DefaultParagraphFont"/>
    <w:link w:val="Header"/>
    <w:uiPriority w:val="99"/>
    <w:rsid w:val="00102427"/>
  </w:style>
  <w:style w:type="paragraph" w:styleId="Footer">
    <w:name w:val="footer"/>
    <w:basedOn w:val="Normal"/>
    <w:link w:val="FooterChar"/>
    <w:uiPriority w:val="99"/>
    <w:unhideWhenUsed/>
    <w:rsid w:val="00102427"/>
    <w:pPr>
      <w:tabs>
        <w:tab w:val="center" w:pos="4513"/>
        <w:tab w:val="right" w:pos="9026"/>
      </w:tabs>
    </w:pPr>
  </w:style>
  <w:style w:type="character" w:customStyle="1" w:styleId="FooterChar">
    <w:name w:val="Footer Char"/>
    <w:basedOn w:val="DefaultParagraphFont"/>
    <w:link w:val="Footer"/>
    <w:uiPriority w:val="99"/>
    <w:rsid w:val="00102427"/>
  </w:style>
  <w:style w:type="paragraph" w:styleId="BalloonText">
    <w:name w:val="Balloon Text"/>
    <w:basedOn w:val="Normal"/>
    <w:link w:val="BalloonTextChar"/>
    <w:uiPriority w:val="99"/>
    <w:semiHidden/>
    <w:unhideWhenUsed/>
    <w:rsid w:val="00102427"/>
    <w:rPr>
      <w:rFonts w:ascii="Tahoma" w:hAnsi="Tahoma" w:cs="Tahoma"/>
      <w:sz w:val="16"/>
      <w:szCs w:val="16"/>
    </w:rPr>
  </w:style>
  <w:style w:type="character" w:customStyle="1" w:styleId="BalloonTextChar">
    <w:name w:val="Balloon Text Char"/>
    <w:basedOn w:val="DefaultParagraphFont"/>
    <w:link w:val="BalloonText"/>
    <w:uiPriority w:val="99"/>
    <w:semiHidden/>
    <w:rsid w:val="00102427"/>
    <w:rPr>
      <w:rFonts w:ascii="Tahoma" w:hAnsi="Tahoma" w:cs="Tahoma"/>
      <w:sz w:val="16"/>
      <w:szCs w:val="16"/>
    </w:rPr>
  </w:style>
  <w:style w:type="character" w:styleId="Hyperlink">
    <w:name w:val="Hyperlink"/>
    <w:basedOn w:val="DefaultParagraphFont"/>
    <w:uiPriority w:val="99"/>
    <w:unhideWhenUsed/>
    <w:rsid w:val="00983561"/>
    <w:rPr>
      <w:color w:val="0000FF" w:themeColor="hyperlink"/>
      <w:u w:val="single"/>
    </w:rPr>
  </w:style>
  <w:style w:type="character" w:styleId="UnresolvedMention">
    <w:name w:val="Unresolved Mention"/>
    <w:basedOn w:val="DefaultParagraphFont"/>
    <w:uiPriority w:val="99"/>
    <w:semiHidden/>
    <w:unhideWhenUsed/>
    <w:rsid w:val="00983561"/>
    <w:rPr>
      <w:color w:val="605E5C"/>
      <w:shd w:val="clear" w:color="auto" w:fill="E1DFDD"/>
    </w:rPr>
  </w:style>
  <w:style w:type="paragraph" w:styleId="NoSpacing">
    <w:name w:val="No Spacing"/>
    <w:uiPriority w:val="1"/>
    <w:qFormat/>
    <w:rsid w:val="00397530"/>
    <w:rPr>
      <w14:ligatures w14:val="standardContextual"/>
    </w:rPr>
  </w:style>
  <w:style w:type="character" w:styleId="FollowedHyperlink">
    <w:name w:val="FollowedHyperlink"/>
    <w:basedOn w:val="DefaultParagraphFont"/>
    <w:uiPriority w:val="99"/>
    <w:semiHidden/>
    <w:unhideWhenUsed/>
    <w:rsid w:val="00AA3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2294">
      <w:bodyDiv w:val="1"/>
      <w:marLeft w:val="0"/>
      <w:marRight w:val="0"/>
      <w:marTop w:val="0"/>
      <w:marBottom w:val="0"/>
      <w:divBdr>
        <w:top w:val="none" w:sz="0" w:space="0" w:color="auto"/>
        <w:left w:val="none" w:sz="0" w:space="0" w:color="auto"/>
        <w:bottom w:val="none" w:sz="0" w:space="0" w:color="auto"/>
        <w:right w:val="none" w:sz="0" w:space="0" w:color="auto"/>
      </w:divBdr>
    </w:div>
    <w:div w:id="1611165899">
      <w:bodyDiv w:val="1"/>
      <w:marLeft w:val="0"/>
      <w:marRight w:val="0"/>
      <w:marTop w:val="0"/>
      <w:marBottom w:val="0"/>
      <w:divBdr>
        <w:top w:val="none" w:sz="0" w:space="0" w:color="auto"/>
        <w:left w:val="none" w:sz="0" w:space="0" w:color="auto"/>
        <w:bottom w:val="none" w:sz="0" w:space="0" w:color="auto"/>
        <w:right w:val="none" w:sz="0" w:space="0" w:color="auto"/>
      </w:divBdr>
    </w:div>
    <w:div w:id="1740592829">
      <w:bodyDiv w:val="1"/>
      <w:marLeft w:val="0"/>
      <w:marRight w:val="0"/>
      <w:marTop w:val="0"/>
      <w:marBottom w:val="0"/>
      <w:divBdr>
        <w:top w:val="none" w:sz="0" w:space="0" w:color="auto"/>
        <w:left w:val="none" w:sz="0" w:space="0" w:color="auto"/>
        <w:bottom w:val="none" w:sz="0" w:space="0" w:color="auto"/>
        <w:right w:val="none" w:sz="0" w:space="0" w:color="auto"/>
      </w:divBdr>
    </w:div>
    <w:div w:id="19414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tlaurencechorle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R4pUCZcV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SharedWithUsers xmlns="ccd90c7d-4733-4dd4-909c-acca35561007">
      <UserInfo>
        <DisplayName>Jill Smith</DisplayName>
        <AccountId>83</AccountId>
        <AccountType/>
      </UserInfo>
    </SharedWithUsers>
    <Thumbnail xmlns="ac203876-d42f-4b11-8bd4-fcdf5535cb59" xsi:nil="true"/>
    <Status xmlns="ac203876-d42f-4b11-8bd4-fcdf5535cb59" xsi:nil="true"/>
    <DocumentTyp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48D5E-7FDC-4337-939F-0B6763BB4490}">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D8AFA7BC-05BD-4EEC-A7E0-CA782CA49E1A}">
  <ds:schemaRefs>
    <ds:schemaRef ds:uri="http://schemas.microsoft.com/sharepoint/v3/contenttype/forms"/>
  </ds:schemaRefs>
</ds:datastoreItem>
</file>

<file path=customXml/itemProps3.xml><?xml version="1.0" encoding="utf-8"?>
<ds:datastoreItem xmlns:ds="http://schemas.openxmlformats.org/officeDocument/2006/customXml" ds:itemID="{A340F2E6-9F45-49C6-B505-0510E274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3859</Characters>
  <Application>Microsoft Office Word</Application>
  <DocSecurity>0</DocSecurity>
  <Lines>120</Lines>
  <Paragraphs>61</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White</dc:creator>
  <cp:lastModifiedBy>HR Coordinator</cp:lastModifiedBy>
  <cp:revision>21</cp:revision>
  <cp:lastPrinted>2018-12-13T14:02:00Z</cp:lastPrinted>
  <dcterms:created xsi:type="dcterms:W3CDTF">2026-05-09T18:07:00Z</dcterms:created>
  <dcterms:modified xsi:type="dcterms:W3CDTF">2026-07-22T09:24:00Z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