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D7636" w14:textId="4199549E" w:rsidR="00DD72E8" w:rsidRPr="00065077" w:rsidRDefault="006F039D" w:rsidP="006F039D">
      <w:pPr>
        <w:spacing w:after="0" w:line="240" w:lineRule="auto"/>
        <w:jc w:val="center"/>
        <w:rPr>
          <w:rFonts w:ascii="Corbel" w:hAnsi="Corbel"/>
          <w:b/>
          <w:sz w:val="28"/>
          <w:szCs w:val="28"/>
        </w:rPr>
      </w:pPr>
      <w:r w:rsidRPr="006F039D">
        <w:rPr>
          <w:rFonts w:ascii="Corbel" w:hAnsi="Corbel"/>
          <w:b/>
          <w:noProof/>
          <w:sz w:val="28"/>
          <w:szCs w:val="28"/>
          <w:lang w:eastAsia="en-GB"/>
        </w:rPr>
        <w:drawing>
          <wp:inline distT="0" distB="0" distL="0" distR="0" wp14:anchorId="0A574113" wp14:editId="78C09B21">
            <wp:extent cx="1562100" cy="1562100"/>
            <wp:effectExtent l="0" t="0" r="0" b="0"/>
            <wp:docPr id="3" name="Picture 3" descr="C:\Users\NeilK\OneDrive\Pictures\new logo no 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ilK\OneDrive\Pictures\new logo no word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0E41F70D" w14:textId="77777777" w:rsidR="00D94AB4" w:rsidRPr="00065077" w:rsidRDefault="00D94AB4" w:rsidP="008E3882">
      <w:pPr>
        <w:spacing w:after="0" w:line="240" w:lineRule="auto"/>
        <w:rPr>
          <w:rFonts w:ascii="Corbel" w:hAnsi="Corbel"/>
          <w:b/>
          <w:sz w:val="28"/>
          <w:szCs w:val="28"/>
        </w:rPr>
      </w:pPr>
    </w:p>
    <w:p w14:paraId="6CFB6F82" w14:textId="77777777" w:rsidR="0099216F" w:rsidRPr="00065077" w:rsidRDefault="0099216F" w:rsidP="008E3882">
      <w:pPr>
        <w:spacing w:after="0" w:line="240" w:lineRule="auto"/>
        <w:rPr>
          <w:rFonts w:ascii="Corbel" w:hAnsi="Corbel"/>
          <w:b/>
          <w:sz w:val="28"/>
          <w:szCs w:val="28"/>
        </w:rPr>
      </w:pPr>
    </w:p>
    <w:p w14:paraId="04F1C07F" w14:textId="77777777" w:rsidR="0099216F" w:rsidRPr="00065077" w:rsidRDefault="0099216F" w:rsidP="00C67A1F">
      <w:pPr>
        <w:spacing w:after="0" w:line="240" w:lineRule="auto"/>
        <w:rPr>
          <w:rFonts w:ascii="Corbel" w:hAnsi="Corbel"/>
          <w:b/>
          <w:sz w:val="28"/>
          <w:szCs w:val="28"/>
        </w:rPr>
      </w:pPr>
    </w:p>
    <w:p w14:paraId="2DAA57ED" w14:textId="77777777" w:rsidR="0099216F" w:rsidRPr="00065077" w:rsidRDefault="0099216F" w:rsidP="00C67A1F">
      <w:pPr>
        <w:widowControl w:val="0"/>
        <w:spacing w:after="0" w:line="240" w:lineRule="auto"/>
        <w:ind w:right="-219"/>
        <w:jc w:val="center"/>
        <w:rPr>
          <w:rFonts w:ascii="Corbel" w:hAnsi="Corbel"/>
          <w:b/>
          <w:i/>
          <w:spacing w:val="-6"/>
          <w:sz w:val="40"/>
          <w:szCs w:val="40"/>
        </w:rPr>
      </w:pPr>
    </w:p>
    <w:p w14:paraId="55C07FB2" w14:textId="413BB512" w:rsidR="00950D08" w:rsidRPr="00065077" w:rsidRDefault="00950D08" w:rsidP="00C67A1F">
      <w:pPr>
        <w:widowControl w:val="0"/>
        <w:spacing w:after="0" w:line="240" w:lineRule="auto"/>
        <w:ind w:right="-219"/>
        <w:jc w:val="center"/>
        <w:rPr>
          <w:rFonts w:ascii="Corbel" w:hAnsi="Corbel"/>
          <w:b/>
          <w:i/>
          <w:spacing w:val="-6"/>
          <w:sz w:val="40"/>
          <w:szCs w:val="40"/>
        </w:rPr>
      </w:pPr>
      <w:r w:rsidRPr="00065077">
        <w:rPr>
          <w:rFonts w:ascii="Corbel" w:hAnsi="Corbel"/>
          <w:b/>
          <w:i/>
          <w:spacing w:val="-6"/>
          <w:sz w:val="40"/>
          <w:szCs w:val="40"/>
        </w:rPr>
        <w:t>Chorley Parish Church</w:t>
      </w:r>
      <w:r w:rsidR="0099216F" w:rsidRPr="00065077">
        <w:rPr>
          <w:rFonts w:ascii="Corbel" w:hAnsi="Corbel"/>
          <w:b/>
          <w:i/>
          <w:spacing w:val="-6"/>
          <w:sz w:val="40"/>
          <w:szCs w:val="40"/>
        </w:rPr>
        <w:t xml:space="preserve"> </w:t>
      </w:r>
      <w:r w:rsidRPr="00065077">
        <w:rPr>
          <w:rFonts w:ascii="Corbel" w:hAnsi="Corbel"/>
          <w:b/>
          <w:i/>
          <w:spacing w:val="-6"/>
          <w:sz w:val="40"/>
          <w:szCs w:val="40"/>
        </w:rPr>
        <w:t>of St. Laurence</w:t>
      </w:r>
    </w:p>
    <w:p w14:paraId="54EFB0B2" w14:textId="77777777" w:rsidR="00950D08" w:rsidRPr="00065077" w:rsidRDefault="00950D08" w:rsidP="00C67A1F">
      <w:pPr>
        <w:widowControl w:val="0"/>
        <w:spacing w:after="0" w:line="240" w:lineRule="auto"/>
        <w:jc w:val="center"/>
        <w:rPr>
          <w:rFonts w:ascii="Corbel" w:hAnsi="Corbel"/>
          <w:b/>
          <w:i/>
          <w:sz w:val="40"/>
          <w:szCs w:val="40"/>
        </w:rPr>
      </w:pPr>
      <w:r w:rsidRPr="00065077">
        <w:rPr>
          <w:rFonts w:ascii="Corbel" w:hAnsi="Corbel"/>
          <w:b/>
          <w:i/>
          <w:sz w:val="40"/>
          <w:szCs w:val="40"/>
        </w:rPr>
        <w:t>in the Church of England Diocese of Blackburn</w:t>
      </w:r>
    </w:p>
    <w:p w14:paraId="109747FA" w14:textId="77777777" w:rsidR="0099216F" w:rsidRPr="00065077" w:rsidRDefault="0099216F" w:rsidP="00C67A1F">
      <w:pPr>
        <w:spacing w:after="0" w:line="240" w:lineRule="auto"/>
        <w:jc w:val="center"/>
        <w:rPr>
          <w:rFonts w:ascii="Corbel" w:hAnsi="Corbel"/>
          <w:b/>
          <w:color w:val="0070C0"/>
          <w:sz w:val="96"/>
          <w:szCs w:val="28"/>
        </w:rPr>
      </w:pPr>
    </w:p>
    <w:p w14:paraId="291F9B95" w14:textId="6AEBA062" w:rsidR="0099216F" w:rsidRPr="00065077" w:rsidRDefault="00172D66" w:rsidP="00C67A1F">
      <w:pPr>
        <w:spacing w:after="0" w:line="240" w:lineRule="auto"/>
        <w:jc w:val="center"/>
        <w:rPr>
          <w:rFonts w:ascii="Corbel" w:hAnsi="Corbel"/>
          <w:b/>
          <w:color w:val="0070C0"/>
          <w:sz w:val="96"/>
          <w:szCs w:val="28"/>
        </w:rPr>
      </w:pPr>
      <w:r w:rsidRPr="00065077">
        <w:rPr>
          <w:rFonts w:ascii="Corbel" w:hAnsi="Corbel"/>
          <w:b/>
          <w:color w:val="0070C0"/>
          <w:sz w:val="96"/>
          <w:szCs w:val="28"/>
        </w:rPr>
        <w:t>Safeguardin</w:t>
      </w:r>
      <w:r w:rsidR="00D94AB4" w:rsidRPr="00065077">
        <w:rPr>
          <w:rFonts w:ascii="Corbel" w:hAnsi="Corbel"/>
          <w:b/>
          <w:color w:val="0070C0"/>
          <w:sz w:val="96"/>
          <w:szCs w:val="28"/>
        </w:rPr>
        <w:t>g</w:t>
      </w:r>
    </w:p>
    <w:p w14:paraId="4D109217" w14:textId="0487EB04" w:rsidR="00D94AB4" w:rsidRDefault="00D94AB4" w:rsidP="00C67A1F">
      <w:pPr>
        <w:spacing w:after="0" w:line="240" w:lineRule="auto"/>
        <w:jc w:val="center"/>
        <w:rPr>
          <w:rFonts w:ascii="Corbel" w:hAnsi="Corbel"/>
          <w:b/>
          <w:color w:val="0070C0"/>
          <w:sz w:val="96"/>
          <w:szCs w:val="28"/>
        </w:rPr>
      </w:pPr>
      <w:r w:rsidRPr="00065077">
        <w:rPr>
          <w:rFonts w:ascii="Corbel" w:hAnsi="Corbel"/>
          <w:b/>
          <w:color w:val="0070C0"/>
          <w:sz w:val="96"/>
          <w:szCs w:val="28"/>
        </w:rPr>
        <w:t>Policy</w:t>
      </w:r>
    </w:p>
    <w:p w14:paraId="6D4FB24C" w14:textId="4B16D811" w:rsidR="00CD0E34" w:rsidRPr="00CD0E34" w:rsidRDefault="00CD0E34" w:rsidP="00C67A1F">
      <w:pPr>
        <w:spacing w:after="0" w:line="240" w:lineRule="auto"/>
        <w:jc w:val="center"/>
        <w:rPr>
          <w:rFonts w:ascii="Corbel" w:hAnsi="Corbel"/>
          <w:b/>
          <w:color w:val="0070C0"/>
          <w:sz w:val="48"/>
          <w:szCs w:val="28"/>
        </w:rPr>
      </w:pPr>
      <w:r w:rsidRPr="00CD0E34">
        <w:rPr>
          <w:rFonts w:ascii="Corbel" w:hAnsi="Corbel"/>
          <w:b/>
          <w:color w:val="0070C0"/>
          <w:sz w:val="48"/>
          <w:szCs w:val="28"/>
        </w:rPr>
        <w:t>Promoting a Safer Church</w:t>
      </w:r>
    </w:p>
    <w:p w14:paraId="60DE2E5D" w14:textId="77777777" w:rsidR="0099216F" w:rsidRPr="00065077" w:rsidRDefault="0099216F" w:rsidP="00C67A1F">
      <w:pPr>
        <w:spacing w:after="0" w:line="240" w:lineRule="auto"/>
        <w:rPr>
          <w:rFonts w:ascii="Corbel" w:hAnsi="Corbel"/>
          <w:b/>
          <w:sz w:val="28"/>
          <w:szCs w:val="28"/>
        </w:rPr>
      </w:pPr>
    </w:p>
    <w:p w14:paraId="46A59760" w14:textId="77777777" w:rsidR="0099216F" w:rsidRPr="00065077" w:rsidRDefault="0099216F" w:rsidP="00C67A1F">
      <w:pPr>
        <w:spacing w:after="0" w:line="240" w:lineRule="auto"/>
        <w:rPr>
          <w:rFonts w:ascii="Corbel" w:hAnsi="Corbel"/>
          <w:b/>
          <w:sz w:val="28"/>
          <w:szCs w:val="28"/>
        </w:rPr>
      </w:pPr>
    </w:p>
    <w:p w14:paraId="59AD25CD" w14:textId="77777777" w:rsidR="0099216F" w:rsidRPr="00065077" w:rsidRDefault="0099216F" w:rsidP="00C67A1F">
      <w:pPr>
        <w:spacing w:after="0" w:line="240" w:lineRule="auto"/>
        <w:rPr>
          <w:rFonts w:ascii="Corbel" w:hAnsi="Corbel"/>
          <w:b/>
          <w:sz w:val="28"/>
          <w:szCs w:val="28"/>
        </w:rPr>
      </w:pPr>
    </w:p>
    <w:p w14:paraId="629000D6" w14:textId="77777777" w:rsidR="0099216F" w:rsidRPr="00065077" w:rsidRDefault="0099216F" w:rsidP="00C67A1F">
      <w:pPr>
        <w:spacing w:after="0" w:line="240" w:lineRule="auto"/>
        <w:rPr>
          <w:rFonts w:ascii="Corbel" w:hAnsi="Corbel"/>
          <w:b/>
          <w:sz w:val="28"/>
          <w:szCs w:val="28"/>
        </w:rPr>
      </w:pPr>
    </w:p>
    <w:p w14:paraId="497D0A00" w14:textId="77777777" w:rsidR="0099216F" w:rsidRPr="00065077" w:rsidRDefault="0099216F" w:rsidP="00C67A1F">
      <w:pPr>
        <w:spacing w:after="0" w:line="240" w:lineRule="auto"/>
        <w:rPr>
          <w:rFonts w:ascii="Corbel" w:hAnsi="Corbel"/>
          <w:b/>
          <w:sz w:val="28"/>
          <w:szCs w:val="28"/>
        </w:rPr>
      </w:pPr>
    </w:p>
    <w:p w14:paraId="5CF5904B" w14:textId="77777777" w:rsidR="0099216F" w:rsidRPr="00065077" w:rsidRDefault="0099216F" w:rsidP="00C67A1F">
      <w:pPr>
        <w:spacing w:after="0" w:line="240" w:lineRule="auto"/>
        <w:rPr>
          <w:rFonts w:ascii="Corbel" w:hAnsi="Corbel"/>
          <w:b/>
          <w:sz w:val="28"/>
          <w:szCs w:val="28"/>
        </w:rPr>
      </w:pPr>
    </w:p>
    <w:p w14:paraId="53AD7578" w14:textId="77777777" w:rsidR="0099216F" w:rsidRPr="00065077" w:rsidRDefault="0099216F" w:rsidP="00C67A1F">
      <w:pPr>
        <w:spacing w:after="0" w:line="240" w:lineRule="auto"/>
        <w:rPr>
          <w:rFonts w:ascii="Corbel" w:hAnsi="Corbel"/>
          <w:b/>
          <w:sz w:val="28"/>
          <w:szCs w:val="28"/>
        </w:rPr>
      </w:pPr>
    </w:p>
    <w:p w14:paraId="14B70087" w14:textId="77777777" w:rsidR="00435BE2" w:rsidRPr="00065077" w:rsidRDefault="00435BE2" w:rsidP="00C67A1F">
      <w:pPr>
        <w:spacing w:after="0" w:line="240" w:lineRule="auto"/>
        <w:rPr>
          <w:rFonts w:ascii="Corbel" w:hAnsi="Corbel"/>
          <w:b/>
          <w:sz w:val="28"/>
          <w:szCs w:val="28"/>
        </w:rPr>
      </w:pPr>
    </w:p>
    <w:p w14:paraId="14BE74A8" w14:textId="77777777" w:rsidR="0099216F" w:rsidRPr="00065077" w:rsidRDefault="0099216F" w:rsidP="00C67A1F">
      <w:pPr>
        <w:spacing w:after="0" w:line="240" w:lineRule="auto"/>
        <w:rPr>
          <w:rFonts w:ascii="Corbel" w:hAnsi="Corbel"/>
          <w:b/>
          <w:sz w:val="28"/>
          <w:szCs w:val="28"/>
        </w:rPr>
      </w:pPr>
    </w:p>
    <w:p w14:paraId="698E1F08" w14:textId="77777777" w:rsidR="0099216F" w:rsidRPr="00065077" w:rsidRDefault="0099216F" w:rsidP="00C67A1F">
      <w:pPr>
        <w:spacing w:after="0" w:line="240" w:lineRule="auto"/>
        <w:rPr>
          <w:rFonts w:ascii="Corbel" w:hAnsi="Corbel"/>
          <w:b/>
          <w:sz w:val="28"/>
          <w:szCs w:val="28"/>
        </w:rPr>
      </w:pPr>
    </w:p>
    <w:p w14:paraId="0C49531F" w14:textId="77777777" w:rsidR="0099216F" w:rsidRPr="00065077" w:rsidRDefault="0099216F" w:rsidP="00C67A1F">
      <w:pPr>
        <w:spacing w:after="0" w:line="240" w:lineRule="auto"/>
        <w:rPr>
          <w:rFonts w:ascii="Corbel" w:hAnsi="Corbel"/>
          <w:b/>
          <w:sz w:val="28"/>
          <w:szCs w:val="28"/>
        </w:rPr>
      </w:pPr>
    </w:p>
    <w:p w14:paraId="74067E3C" w14:textId="77777777" w:rsidR="0099216F" w:rsidRPr="00065077" w:rsidRDefault="0099216F" w:rsidP="00C67A1F">
      <w:pPr>
        <w:spacing w:after="0" w:line="240" w:lineRule="auto"/>
        <w:rPr>
          <w:rFonts w:ascii="Corbel" w:hAnsi="Corbel"/>
          <w:b/>
          <w:sz w:val="28"/>
          <w:szCs w:val="28"/>
        </w:rPr>
      </w:pPr>
    </w:p>
    <w:p w14:paraId="1A4F2628" w14:textId="77777777" w:rsidR="0099216F" w:rsidRPr="00065077" w:rsidRDefault="0099216F" w:rsidP="00C67A1F">
      <w:pPr>
        <w:spacing w:after="0" w:line="240" w:lineRule="auto"/>
        <w:rPr>
          <w:rFonts w:ascii="Corbel" w:hAnsi="Corbel"/>
          <w:b/>
          <w:sz w:val="28"/>
          <w:szCs w:val="28"/>
        </w:rPr>
      </w:pPr>
    </w:p>
    <w:p w14:paraId="697795F5" w14:textId="36A7C75E" w:rsidR="0099216F" w:rsidRPr="00065077" w:rsidRDefault="0099216F" w:rsidP="00C67A1F">
      <w:pPr>
        <w:spacing w:after="0" w:line="240" w:lineRule="auto"/>
        <w:rPr>
          <w:rFonts w:ascii="Corbel" w:hAnsi="Corbel"/>
          <w:sz w:val="28"/>
          <w:szCs w:val="28"/>
        </w:rPr>
      </w:pPr>
      <w:r w:rsidRPr="00B04D0A">
        <w:rPr>
          <w:rFonts w:ascii="Corbel" w:hAnsi="Corbel"/>
          <w:b/>
          <w:sz w:val="28"/>
          <w:szCs w:val="28"/>
        </w:rPr>
        <w:t xml:space="preserve">Issue </w:t>
      </w:r>
      <w:r w:rsidRPr="00B04D0A">
        <w:rPr>
          <w:rFonts w:ascii="Corbel" w:hAnsi="Corbel"/>
          <w:b/>
          <w:sz w:val="28"/>
          <w:szCs w:val="28"/>
        </w:rPr>
        <w:tab/>
      </w:r>
      <w:proofErr w:type="gramStart"/>
      <w:r w:rsidR="00C5602C">
        <w:rPr>
          <w:rFonts w:ascii="Corbel" w:hAnsi="Corbel"/>
          <w:b/>
          <w:sz w:val="28"/>
          <w:szCs w:val="28"/>
        </w:rPr>
        <w:t>7</w:t>
      </w:r>
      <w:r w:rsidR="00181113">
        <w:rPr>
          <w:rFonts w:ascii="Corbel" w:hAnsi="Corbel"/>
          <w:b/>
          <w:sz w:val="28"/>
          <w:szCs w:val="28"/>
        </w:rPr>
        <w:t xml:space="preserve"> </w:t>
      </w:r>
      <w:r w:rsidRPr="00B04D0A">
        <w:rPr>
          <w:rFonts w:ascii="Corbel" w:hAnsi="Corbel"/>
          <w:b/>
          <w:sz w:val="28"/>
          <w:szCs w:val="28"/>
        </w:rPr>
        <w:t xml:space="preserve"> </w:t>
      </w:r>
      <w:r w:rsidR="007511F8">
        <w:rPr>
          <w:rFonts w:ascii="Corbel" w:hAnsi="Corbel"/>
          <w:b/>
          <w:sz w:val="28"/>
          <w:szCs w:val="28"/>
        </w:rPr>
        <w:t>December</w:t>
      </w:r>
      <w:proofErr w:type="gramEnd"/>
      <w:r w:rsidR="004E7551">
        <w:rPr>
          <w:rFonts w:ascii="Corbel" w:hAnsi="Corbel"/>
          <w:b/>
          <w:sz w:val="28"/>
          <w:szCs w:val="28"/>
        </w:rPr>
        <w:t xml:space="preserve"> 202</w:t>
      </w:r>
      <w:r w:rsidR="00C5602C">
        <w:rPr>
          <w:rFonts w:ascii="Corbel" w:hAnsi="Corbel"/>
          <w:b/>
          <w:sz w:val="28"/>
          <w:szCs w:val="28"/>
        </w:rPr>
        <w:t>4</w:t>
      </w:r>
    </w:p>
    <w:p w14:paraId="33877FB6" w14:textId="6B558CCC" w:rsidR="00D94AB4" w:rsidRPr="00065077" w:rsidRDefault="00D94AB4" w:rsidP="00C67A1F">
      <w:pPr>
        <w:spacing w:after="0" w:line="240" w:lineRule="auto"/>
        <w:rPr>
          <w:rFonts w:ascii="Corbel" w:hAnsi="Corbel"/>
          <w:b/>
          <w:sz w:val="28"/>
          <w:szCs w:val="28"/>
        </w:rPr>
      </w:pPr>
      <w:r w:rsidRPr="00065077">
        <w:rPr>
          <w:rFonts w:ascii="Corbel" w:hAnsi="Corbel"/>
          <w:b/>
          <w:sz w:val="28"/>
          <w:szCs w:val="28"/>
        </w:rPr>
        <w:br w:type="page"/>
      </w:r>
    </w:p>
    <w:p w14:paraId="11E9F351" w14:textId="55B6D1CB" w:rsidR="00DD72E8" w:rsidRPr="00065077" w:rsidRDefault="00644BA1" w:rsidP="00C67A1F">
      <w:pPr>
        <w:pStyle w:val="ListParagraph"/>
        <w:numPr>
          <w:ilvl w:val="0"/>
          <w:numId w:val="6"/>
        </w:numPr>
        <w:spacing w:after="0" w:line="240" w:lineRule="auto"/>
        <w:rPr>
          <w:rFonts w:ascii="Corbel" w:hAnsi="Corbel"/>
          <w:b/>
          <w:color w:val="0070C0"/>
          <w:sz w:val="28"/>
          <w:szCs w:val="28"/>
        </w:rPr>
      </w:pPr>
      <w:r w:rsidRPr="00065077">
        <w:rPr>
          <w:rFonts w:ascii="Corbel" w:hAnsi="Corbel"/>
          <w:b/>
          <w:color w:val="0070C0"/>
          <w:sz w:val="28"/>
          <w:szCs w:val="28"/>
        </w:rPr>
        <w:lastRenderedPageBreak/>
        <w:t>Introduction</w:t>
      </w:r>
    </w:p>
    <w:p w14:paraId="7B053B7F" w14:textId="77777777" w:rsidR="0058799C" w:rsidRPr="00065077" w:rsidRDefault="0058799C" w:rsidP="008E3882">
      <w:pPr>
        <w:spacing w:after="0" w:line="240" w:lineRule="auto"/>
        <w:rPr>
          <w:rFonts w:ascii="Corbel" w:hAnsi="Corbel"/>
        </w:rPr>
      </w:pPr>
    </w:p>
    <w:p w14:paraId="528F33C7" w14:textId="686F86AE" w:rsidR="009C6158" w:rsidRPr="00065077" w:rsidRDefault="0065182B" w:rsidP="008E3882">
      <w:pPr>
        <w:spacing w:after="0" w:line="240" w:lineRule="auto"/>
        <w:rPr>
          <w:rFonts w:ascii="Corbel" w:hAnsi="Corbel"/>
        </w:rPr>
      </w:pPr>
      <w:r w:rsidRPr="00065077">
        <w:rPr>
          <w:rFonts w:ascii="Corbel" w:hAnsi="Corbel"/>
        </w:rPr>
        <w:t>The purpose of this policy is t</w:t>
      </w:r>
      <w:r w:rsidR="00DD72E8" w:rsidRPr="00065077">
        <w:rPr>
          <w:rFonts w:ascii="Corbel" w:hAnsi="Corbel"/>
        </w:rPr>
        <w:t xml:space="preserve">o provide guidance to staff and volunteers </w:t>
      </w:r>
      <w:r w:rsidR="00950D08" w:rsidRPr="00065077">
        <w:rPr>
          <w:rFonts w:ascii="Corbel" w:hAnsi="Corbel"/>
        </w:rPr>
        <w:t>in</w:t>
      </w:r>
      <w:r w:rsidR="00DD72E8" w:rsidRPr="00065077">
        <w:rPr>
          <w:rFonts w:ascii="Corbel" w:hAnsi="Corbel"/>
        </w:rPr>
        <w:t xml:space="preserve"> </w:t>
      </w:r>
      <w:r w:rsidR="00950D08" w:rsidRPr="00065077">
        <w:rPr>
          <w:rFonts w:ascii="Corbel" w:hAnsi="Corbel"/>
        </w:rPr>
        <w:t>St Laurence</w:t>
      </w:r>
      <w:r w:rsidRPr="00065077">
        <w:rPr>
          <w:rFonts w:ascii="Corbel" w:hAnsi="Corbel"/>
        </w:rPr>
        <w:t>’</w:t>
      </w:r>
      <w:r w:rsidR="00950D08" w:rsidRPr="00065077">
        <w:rPr>
          <w:rFonts w:ascii="Corbel" w:hAnsi="Corbel"/>
        </w:rPr>
        <w:t>s Parish</w:t>
      </w:r>
      <w:r w:rsidR="00DD72E8" w:rsidRPr="00065077">
        <w:rPr>
          <w:rFonts w:ascii="Corbel" w:hAnsi="Corbel"/>
        </w:rPr>
        <w:t xml:space="preserve"> when </w:t>
      </w:r>
      <w:r w:rsidR="003A299F" w:rsidRPr="00065077">
        <w:rPr>
          <w:rFonts w:ascii="Corbel" w:hAnsi="Corbel"/>
        </w:rPr>
        <w:t>interacting with children and vulnerable adults as part of church activities</w:t>
      </w:r>
      <w:r w:rsidR="00DD72E8" w:rsidRPr="00065077">
        <w:rPr>
          <w:rFonts w:ascii="Corbel" w:hAnsi="Corbel"/>
        </w:rPr>
        <w:t>.</w:t>
      </w:r>
      <w:r w:rsidR="009C6158">
        <w:rPr>
          <w:rFonts w:ascii="Corbel" w:hAnsi="Corbel"/>
        </w:rPr>
        <w:t xml:space="preserve">  It should be read in conjunction with the Diocese of Blackburn Safeguarding Policy and the Diocese of Blackburn e-Safety and Acceptable Use Policy. </w:t>
      </w:r>
    </w:p>
    <w:p w14:paraId="79C0069D" w14:textId="77777777" w:rsidR="00DD72E8" w:rsidRPr="00065077" w:rsidRDefault="00DD72E8" w:rsidP="00C67A1F">
      <w:pPr>
        <w:spacing w:after="0" w:line="240" w:lineRule="auto"/>
        <w:rPr>
          <w:rFonts w:ascii="Corbel" w:hAnsi="Corbel"/>
        </w:rPr>
      </w:pPr>
    </w:p>
    <w:p w14:paraId="64B84F06" w14:textId="77777777" w:rsidR="00516200" w:rsidRPr="00065077" w:rsidRDefault="00516200" w:rsidP="00C67A1F">
      <w:pPr>
        <w:spacing w:after="0" w:line="240" w:lineRule="auto"/>
        <w:rPr>
          <w:rFonts w:ascii="Corbel" w:hAnsi="Corbel"/>
        </w:rPr>
      </w:pPr>
    </w:p>
    <w:p w14:paraId="1C369BDF" w14:textId="5C8F5D62" w:rsidR="00644BA1" w:rsidRPr="00065077" w:rsidRDefault="00644BA1" w:rsidP="00C67A1F">
      <w:pPr>
        <w:pStyle w:val="ListParagraph"/>
        <w:numPr>
          <w:ilvl w:val="0"/>
          <w:numId w:val="6"/>
        </w:numPr>
        <w:spacing w:after="0" w:line="240" w:lineRule="auto"/>
        <w:rPr>
          <w:rFonts w:ascii="Corbel" w:hAnsi="Corbel"/>
          <w:b/>
          <w:color w:val="0070C0"/>
          <w:sz w:val="28"/>
          <w:szCs w:val="28"/>
        </w:rPr>
      </w:pPr>
      <w:r w:rsidRPr="00065077">
        <w:rPr>
          <w:rFonts w:ascii="Corbel" w:hAnsi="Corbel"/>
          <w:b/>
          <w:color w:val="0070C0"/>
          <w:sz w:val="28"/>
          <w:szCs w:val="28"/>
        </w:rPr>
        <w:t>Scope</w:t>
      </w:r>
    </w:p>
    <w:p w14:paraId="12C87611" w14:textId="77777777" w:rsidR="0058799C" w:rsidRPr="00065077" w:rsidRDefault="0058799C" w:rsidP="008E3882">
      <w:pPr>
        <w:spacing w:after="0" w:line="240" w:lineRule="auto"/>
        <w:rPr>
          <w:rFonts w:ascii="Corbel" w:hAnsi="Corbel"/>
        </w:rPr>
      </w:pPr>
    </w:p>
    <w:p w14:paraId="760679EC" w14:textId="3650F108" w:rsidR="00644BA1" w:rsidRPr="00065077" w:rsidRDefault="0065182B" w:rsidP="008E3882">
      <w:pPr>
        <w:spacing w:after="0" w:line="240" w:lineRule="auto"/>
        <w:rPr>
          <w:rFonts w:ascii="Corbel" w:hAnsi="Corbel"/>
        </w:rPr>
      </w:pPr>
      <w:r w:rsidRPr="00065077">
        <w:rPr>
          <w:rFonts w:ascii="Corbel" w:hAnsi="Corbel"/>
        </w:rPr>
        <w:t xml:space="preserve">This policy covers all Clergy, staff, voluntary workers, </w:t>
      </w:r>
      <w:r w:rsidR="007050F1" w:rsidRPr="00CA52F0">
        <w:rPr>
          <w:rFonts w:ascii="Corbel" w:hAnsi="Corbel"/>
        </w:rPr>
        <w:t>contractors</w:t>
      </w:r>
      <w:r w:rsidR="007050F1">
        <w:rPr>
          <w:rFonts w:ascii="Corbel" w:hAnsi="Corbel"/>
        </w:rPr>
        <w:t xml:space="preserve"> </w:t>
      </w:r>
      <w:r w:rsidRPr="007050F1">
        <w:rPr>
          <w:rFonts w:ascii="Corbel" w:hAnsi="Corbel"/>
        </w:rPr>
        <w:t>and/or organisations/individuals hiring church premises.</w:t>
      </w:r>
    </w:p>
    <w:p w14:paraId="578A38FB" w14:textId="77777777" w:rsidR="00127C63" w:rsidRPr="00065077" w:rsidRDefault="00127C63" w:rsidP="00C67A1F">
      <w:pPr>
        <w:spacing w:after="0" w:line="240" w:lineRule="auto"/>
        <w:rPr>
          <w:rFonts w:ascii="Corbel" w:hAnsi="Corbel"/>
        </w:rPr>
      </w:pPr>
    </w:p>
    <w:p w14:paraId="6CB8C967" w14:textId="77777777" w:rsidR="00127C63" w:rsidRPr="00065077" w:rsidRDefault="00127C63" w:rsidP="00C67A1F">
      <w:pPr>
        <w:spacing w:after="0" w:line="240" w:lineRule="auto"/>
        <w:rPr>
          <w:rFonts w:ascii="Corbel" w:hAnsi="Corbel"/>
        </w:rPr>
      </w:pPr>
    </w:p>
    <w:p w14:paraId="167B70DB" w14:textId="1132AE9D" w:rsidR="00EF5B1C" w:rsidRPr="00065077" w:rsidRDefault="00127C63" w:rsidP="00C67A1F">
      <w:pPr>
        <w:pStyle w:val="ListParagraph"/>
        <w:numPr>
          <w:ilvl w:val="0"/>
          <w:numId w:val="6"/>
        </w:numPr>
        <w:spacing w:after="0" w:line="240" w:lineRule="auto"/>
        <w:rPr>
          <w:rFonts w:ascii="Corbel" w:hAnsi="Corbel"/>
          <w:b/>
          <w:color w:val="0070C0"/>
          <w:sz w:val="28"/>
          <w:szCs w:val="28"/>
        </w:rPr>
      </w:pPr>
      <w:r w:rsidRPr="00065077">
        <w:rPr>
          <w:rFonts w:ascii="Corbel" w:hAnsi="Corbel"/>
          <w:b/>
          <w:color w:val="0070C0"/>
          <w:sz w:val="28"/>
          <w:szCs w:val="28"/>
        </w:rPr>
        <w:t>Roles and responsibilities</w:t>
      </w:r>
    </w:p>
    <w:p w14:paraId="352F6E0E" w14:textId="77777777" w:rsidR="00DB4BC1" w:rsidRPr="00065077" w:rsidRDefault="00DB4BC1" w:rsidP="008E3882">
      <w:pPr>
        <w:spacing w:after="0" w:line="240" w:lineRule="auto"/>
        <w:rPr>
          <w:rFonts w:ascii="Corbel" w:hAnsi="Corbe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5366"/>
        <w:gridCol w:w="3062"/>
      </w:tblGrid>
      <w:tr w:rsidR="00DB4BC1" w:rsidRPr="00065077" w14:paraId="3CBD40F4" w14:textId="77777777" w:rsidTr="0087302D">
        <w:trPr>
          <w:jc w:val="center"/>
        </w:trPr>
        <w:tc>
          <w:tcPr>
            <w:tcW w:w="5366" w:type="dxa"/>
            <w:shd w:val="clear" w:color="auto" w:fill="auto"/>
            <w:vAlign w:val="center"/>
          </w:tcPr>
          <w:p w14:paraId="2CEA46C6" w14:textId="4B797190" w:rsidR="00DB4BC1" w:rsidRPr="00065077" w:rsidRDefault="00DB4BC1" w:rsidP="00C67A1F">
            <w:pPr>
              <w:spacing w:after="0" w:line="240" w:lineRule="auto"/>
              <w:jc w:val="center"/>
              <w:rPr>
                <w:rFonts w:ascii="Corbel" w:hAnsi="Corbel"/>
                <w:b/>
                <w:sz w:val="24"/>
                <w:szCs w:val="24"/>
              </w:rPr>
            </w:pPr>
            <w:r w:rsidRPr="00065077">
              <w:rPr>
                <w:rFonts w:ascii="Corbel" w:hAnsi="Corbel"/>
                <w:b/>
                <w:sz w:val="24"/>
                <w:szCs w:val="24"/>
              </w:rPr>
              <w:t>Overall and final responsibility for policy implementation</w:t>
            </w:r>
          </w:p>
        </w:tc>
        <w:tc>
          <w:tcPr>
            <w:tcW w:w="3062" w:type="dxa"/>
            <w:shd w:val="clear" w:color="auto" w:fill="auto"/>
            <w:vAlign w:val="center"/>
          </w:tcPr>
          <w:p w14:paraId="32A9F232" w14:textId="6D23B6A4" w:rsidR="00DB4BC1" w:rsidRPr="00065077" w:rsidRDefault="00DB4BC1" w:rsidP="00C67A1F">
            <w:pPr>
              <w:spacing w:after="0" w:line="240" w:lineRule="auto"/>
              <w:jc w:val="center"/>
              <w:rPr>
                <w:rFonts w:ascii="Corbel" w:hAnsi="Corbel"/>
                <w:i/>
                <w:sz w:val="24"/>
                <w:szCs w:val="24"/>
              </w:rPr>
            </w:pPr>
            <w:r w:rsidRPr="00065077">
              <w:rPr>
                <w:rFonts w:ascii="Corbel" w:hAnsi="Corbel" w:cs="Arial"/>
                <w:i/>
                <w:sz w:val="24"/>
                <w:szCs w:val="24"/>
              </w:rPr>
              <w:t>Chorley Parish Church of St. Laurence Parochial Church Council</w:t>
            </w:r>
            <w:r w:rsidR="00AD1195">
              <w:rPr>
                <w:rFonts w:ascii="Corbel" w:hAnsi="Corbel" w:cs="Arial"/>
                <w:i/>
                <w:sz w:val="24"/>
                <w:szCs w:val="24"/>
              </w:rPr>
              <w:t xml:space="preserve"> (PCC)</w:t>
            </w:r>
          </w:p>
        </w:tc>
      </w:tr>
      <w:tr w:rsidR="00DB4BC1" w:rsidRPr="00065077" w14:paraId="5839D159" w14:textId="77777777" w:rsidTr="00567E56">
        <w:trPr>
          <w:trHeight w:val="718"/>
          <w:jc w:val="center"/>
        </w:trPr>
        <w:tc>
          <w:tcPr>
            <w:tcW w:w="5366" w:type="dxa"/>
            <w:shd w:val="clear" w:color="auto" w:fill="auto"/>
            <w:vAlign w:val="center"/>
          </w:tcPr>
          <w:p w14:paraId="4371B3D9" w14:textId="77777777" w:rsidR="00DB4BC1" w:rsidRPr="00065077" w:rsidRDefault="00DB4BC1" w:rsidP="00C67A1F">
            <w:pPr>
              <w:spacing w:after="0" w:line="240" w:lineRule="auto"/>
              <w:jc w:val="center"/>
              <w:rPr>
                <w:rFonts w:ascii="Corbel" w:hAnsi="Corbel"/>
                <w:b/>
                <w:sz w:val="24"/>
                <w:szCs w:val="24"/>
              </w:rPr>
            </w:pPr>
            <w:r w:rsidRPr="00065077">
              <w:rPr>
                <w:rFonts w:ascii="Corbel" w:hAnsi="Corbel"/>
                <w:b/>
                <w:sz w:val="24"/>
                <w:szCs w:val="24"/>
              </w:rPr>
              <w:t>Day-to-day responsibility for ensuring this policy is put into practice is delegated to:</w:t>
            </w:r>
          </w:p>
        </w:tc>
        <w:tc>
          <w:tcPr>
            <w:tcW w:w="3062" w:type="dxa"/>
            <w:shd w:val="clear" w:color="auto" w:fill="auto"/>
            <w:vAlign w:val="center"/>
          </w:tcPr>
          <w:p w14:paraId="18F54599" w14:textId="647657B9" w:rsidR="003A299F" w:rsidRPr="00065077" w:rsidRDefault="0050110D" w:rsidP="00C67A1F">
            <w:pPr>
              <w:spacing w:after="0" w:line="240" w:lineRule="auto"/>
              <w:jc w:val="center"/>
              <w:rPr>
                <w:rFonts w:ascii="Corbel" w:hAnsi="Corbel" w:cs="Arial"/>
                <w:i/>
                <w:sz w:val="24"/>
                <w:szCs w:val="24"/>
              </w:rPr>
            </w:pPr>
            <w:r>
              <w:rPr>
                <w:rFonts w:ascii="Corbel" w:hAnsi="Corbel" w:cs="Arial"/>
                <w:i/>
                <w:sz w:val="24"/>
                <w:szCs w:val="24"/>
              </w:rPr>
              <w:t>Nicola Pilkington,</w:t>
            </w:r>
          </w:p>
          <w:p w14:paraId="2616EAC8" w14:textId="14971F4C" w:rsidR="00DB4BC1" w:rsidRPr="00065077" w:rsidRDefault="006C275E" w:rsidP="00C67A1F">
            <w:pPr>
              <w:spacing w:after="0" w:line="240" w:lineRule="auto"/>
              <w:jc w:val="center"/>
              <w:rPr>
                <w:rFonts w:ascii="Corbel" w:hAnsi="Corbel" w:cs="Arial"/>
                <w:i/>
                <w:sz w:val="24"/>
                <w:szCs w:val="24"/>
              </w:rPr>
            </w:pPr>
            <w:r>
              <w:rPr>
                <w:rFonts w:ascii="Corbel" w:hAnsi="Corbel" w:cs="Arial"/>
                <w:i/>
                <w:sz w:val="24"/>
                <w:szCs w:val="24"/>
              </w:rPr>
              <w:t>Parish</w:t>
            </w:r>
            <w:r w:rsidR="003A299F" w:rsidRPr="00065077">
              <w:rPr>
                <w:rFonts w:ascii="Corbel" w:hAnsi="Corbel" w:cs="Arial"/>
                <w:i/>
                <w:sz w:val="24"/>
                <w:szCs w:val="24"/>
              </w:rPr>
              <w:t xml:space="preserve"> Safeguarding Officer</w:t>
            </w:r>
          </w:p>
        </w:tc>
      </w:tr>
    </w:tbl>
    <w:p w14:paraId="606171B5" w14:textId="147BC0E6" w:rsidR="00127C63" w:rsidRPr="00065077" w:rsidRDefault="00127C63" w:rsidP="008E3882">
      <w:pPr>
        <w:spacing w:after="0" w:line="240" w:lineRule="auto"/>
        <w:rPr>
          <w:rFonts w:ascii="Corbel" w:hAnsi="Corbel"/>
        </w:rPr>
      </w:pPr>
    </w:p>
    <w:p w14:paraId="15542132" w14:textId="77777777" w:rsidR="00127C63" w:rsidRPr="00065077" w:rsidRDefault="00127C63" w:rsidP="00C67A1F">
      <w:pPr>
        <w:spacing w:after="0" w:line="240" w:lineRule="auto"/>
        <w:rPr>
          <w:rFonts w:ascii="Corbel" w:hAnsi="Corbel"/>
        </w:rPr>
      </w:pPr>
    </w:p>
    <w:p w14:paraId="56CAC100" w14:textId="77777777" w:rsidR="00DD72E8" w:rsidRPr="00065077" w:rsidRDefault="00DD72E8" w:rsidP="00C67A1F">
      <w:pPr>
        <w:pStyle w:val="ListParagraph"/>
        <w:numPr>
          <w:ilvl w:val="0"/>
          <w:numId w:val="6"/>
        </w:numPr>
        <w:spacing w:after="0" w:line="240" w:lineRule="auto"/>
        <w:rPr>
          <w:rFonts w:ascii="Corbel" w:hAnsi="Corbel"/>
          <w:b/>
          <w:color w:val="0070C0"/>
          <w:sz w:val="28"/>
          <w:szCs w:val="28"/>
        </w:rPr>
      </w:pPr>
      <w:r w:rsidRPr="00065077">
        <w:rPr>
          <w:rFonts w:ascii="Corbel" w:hAnsi="Corbel"/>
          <w:b/>
          <w:color w:val="0070C0"/>
          <w:sz w:val="28"/>
          <w:szCs w:val="28"/>
        </w:rPr>
        <w:t>Policy Statement</w:t>
      </w:r>
    </w:p>
    <w:p w14:paraId="2F66387A" w14:textId="77777777" w:rsidR="0058799C" w:rsidRPr="00065077" w:rsidRDefault="0058799C" w:rsidP="008E3882">
      <w:pPr>
        <w:spacing w:after="0" w:line="240" w:lineRule="auto"/>
        <w:rPr>
          <w:rFonts w:ascii="Corbel" w:hAnsi="Corbel"/>
        </w:rPr>
      </w:pPr>
    </w:p>
    <w:p w14:paraId="03C74969" w14:textId="77777777" w:rsidR="003A299F" w:rsidRPr="00065077" w:rsidRDefault="003A299F" w:rsidP="003A299F">
      <w:pPr>
        <w:spacing w:after="0" w:line="240" w:lineRule="auto"/>
        <w:rPr>
          <w:rFonts w:ascii="Corbel" w:hAnsi="Corbel"/>
        </w:rPr>
      </w:pPr>
      <w:r w:rsidRPr="00065077">
        <w:rPr>
          <w:rFonts w:ascii="Corbel" w:hAnsi="Corbel"/>
        </w:rPr>
        <w:t xml:space="preserve">Every person has a value and dignity which comes directly from the creation of male and female in God’s own image and likeness. Christians see this potential as fulfilled by God’s re-creation of us in Christ. This implies a duty to value all people as bearing the image of God and therefore to protect them from harm. </w:t>
      </w:r>
    </w:p>
    <w:p w14:paraId="0F57FC1E" w14:textId="2A227044" w:rsidR="003A299F" w:rsidRPr="00065077" w:rsidRDefault="003A299F" w:rsidP="003A299F">
      <w:pPr>
        <w:pStyle w:val="ListParagraph"/>
        <w:numPr>
          <w:ilvl w:val="0"/>
          <w:numId w:val="8"/>
        </w:numPr>
        <w:spacing w:before="120" w:after="0" w:line="240" w:lineRule="auto"/>
        <w:ind w:left="357" w:hanging="357"/>
        <w:contextualSpacing w:val="0"/>
        <w:rPr>
          <w:rFonts w:ascii="Corbel" w:hAnsi="Corbel"/>
        </w:rPr>
      </w:pPr>
      <w:r w:rsidRPr="00065077">
        <w:rPr>
          <w:rFonts w:ascii="Corbel" w:hAnsi="Corbel"/>
        </w:rPr>
        <w:t xml:space="preserve">We accept and endorse the principles set out in ‘Safeguarding in the Diocese of Blackburn. </w:t>
      </w:r>
    </w:p>
    <w:p w14:paraId="3D6FBC80" w14:textId="53D4F55F" w:rsidR="003A299F" w:rsidRPr="00065077" w:rsidRDefault="003A299F" w:rsidP="003A299F">
      <w:pPr>
        <w:pStyle w:val="ListParagraph"/>
        <w:numPr>
          <w:ilvl w:val="0"/>
          <w:numId w:val="8"/>
        </w:numPr>
        <w:spacing w:before="120" w:after="0" w:line="240" w:lineRule="auto"/>
        <w:ind w:left="357" w:hanging="357"/>
        <w:contextualSpacing w:val="0"/>
        <w:rPr>
          <w:rFonts w:ascii="Corbel" w:hAnsi="Corbel"/>
        </w:rPr>
      </w:pPr>
      <w:r w:rsidRPr="00065077">
        <w:rPr>
          <w:rFonts w:ascii="Corbel" w:hAnsi="Corbel"/>
        </w:rPr>
        <w:t>We commit ourselves to nurture, protect and safeguard all our members, particularly children, young people</w:t>
      </w:r>
      <w:r w:rsidR="00F75105">
        <w:rPr>
          <w:rFonts w:ascii="Corbel" w:hAnsi="Corbel"/>
        </w:rPr>
        <w:t xml:space="preserve"> </w:t>
      </w:r>
      <w:r w:rsidR="00F75105" w:rsidRPr="00B04D0A">
        <w:rPr>
          <w:rFonts w:ascii="Corbel" w:hAnsi="Corbel"/>
        </w:rPr>
        <w:t>(up to the age of 18)</w:t>
      </w:r>
      <w:r w:rsidRPr="00B04D0A">
        <w:rPr>
          <w:rFonts w:ascii="Corbel" w:hAnsi="Corbel"/>
        </w:rPr>
        <w:t xml:space="preserve"> and</w:t>
      </w:r>
      <w:r w:rsidRPr="00065077">
        <w:rPr>
          <w:rFonts w:ascii="Corbel" w:hAnsi="Corbel"/>
        </w:rPr>
        <w:t xml:space="preserve"> vulnerable adults. </w:t>
      </w:r>
    </w:p>
    <w:p w14:paraId="029F5DC9" w14:textId="6BC9CCA7" w:rsidR="003A299F" w:rsidRPr="00065077" w:rsidRDefault="003A299F" w:rsidP="003A299F">
      <w:pPr>
        <w:pStyle w:val="ListParagraph"/>
        <w:numPr>
          <w:ilvl w:val="0"/>
          <w:numId w:val="8"/>
        </w:numPr>
        <w:spacing w:before="120" w:after="0" w:line="240" w:lineRule="auto"/>
        <w:ind w:left="357" w:hanging="357"/>
        <w:contextualSpacing w:val="0"/>
        <w:rPr>
          <w:rFonts w:ascii="Corbel" w:hAnsi="Corbel"/>
        </w:rPr>
      </w:pPr>
      <w:r w:rsidRPr="00065077">
        <w:rPr>
          <w:rFonts w:ascii="Corbel" w:hAnsi="Corbel"/>
        </w:rPr>
        <w:t xml:space="preserve">We recognise that safeguarding is the responsibility of the whole church community. </w:t>
      </w:r>
    </w:p>
    <w:p w14:paraId="36DD8EFC" w14:textId="78010AC5" w:rsidR="003A299F" w:rsidRPr="00065077" w:rsidRDefault="003A299F" w:rsidP="003A299F">
      <w:pPr>
        <w:pStyle w:val="ListParagraph"/>
        <w:numPr>
          <w:ilvl w:val="0"/>
          <w:numId w:val="8"/>
        </w:numPr>
        <w:spacing w:before="120" w:after="0" w:line="240" w:lineRule="auto"/>
        <w:ind w:left="357" w:hanging="357"/>
        <w:contextualSpacing w:val="0"/>
        <w:rPr>
          <w:rFonts w:ascii="Corbel" w:hAnsi="Corbel"/>
        </w:rPr>
      </w:pPr>
      <w:r w:rsidRPr="00065077">
        <w:rPr>
          <w:rFonts w:ascii="Corbel" w:hAnsi="Corbel"/>
        </w:rPr>
        <w:t xml:space="preserve">We undertake to exercise proper care in the selection, appointment, training and support of those working in both paid and voluntary positions with children or vulnerable adults, including the use of Disclosure and Barring Service (DBS) disclosures and making appropriate referrals to the Disclosure and Barring Service. </w:t>
      </w:r>
    </w:p>
    <w:p w14:paraId="6CC31E68" w14:textId="3AE96101" w:rsidR="003A299F" w:rsidRPr="00065077" w:rsidRDefault="003A299F" w:rsidP="003A299F">
      <w:pPr>
        <w:pStyle w:val="ListParagraph"/>
        <w:numPr>
          <w:ilvl w:val="0"/>
          <w:numId w:val="8"/>
        </w:numPr>
        <w:spacing w:before="120" w:after="0" w:line="240" w:lineRule="auto"/>
        <w:ind w:left="357" w:hanging="357"/>
        <w:contextualSpacing w:val="0"/>
        <w:rPr>
          <w:rFonts w:ascii="Corbel" w:hAnsi="Corbel"/>
        </w:rPr>
      </w:pPr>
      <w:r w:rsidRPr="00065077">
        <w:rPr>
          <w:rFonts w:ascii="Corbel" w:hAnsi="Corbel"/>
        </w:rPr>
        <w:t xml:space="preserve">We will respond without delay to concerns or allegations that a child or vulnerable adult may have been harmed, cooperating with the police and social care services in any investigation. </w:t>
      </w:r>
    </w:p>
    <w:p w14:paraId="147269DB" w14:textId="7017A550" w:rsidR="003A299F" w:rsidRPr="00065077" w:rsidRDefault="003A299F" w:rsidP="003A299F">
      <w:pPr>
        <w:pStyle w:val="ListParagraph"/>
        <w:numPr>
          <w:ilvl w:val="0"/>
          <w:numId w:val="8"/>
        </w:numPr>
        <w:spacing w:before="120" w:after="0" w:line="240" w:lineRule="auto"/>
        <w:ind w:left="357" w:hanging="357"/>
        <w:contextualSpacing w:val="0"/>
        <w:rPr>
          <w:rFonts w:ascii="Corbel" w:hAnsi="Corbel"/>
        </w:rPr>
      </w:pPr>
      <w:r w:rsidRPr="00065077">
        <w:rPr>
          <w:rFonts w:ascii="Corbel" w:hAnsi="Corbel"/>
        </w:rPr>
        <w:t xml:space="preserve">We will challenge any abuse of power by anyone in a position of trust. </w:t>
      </w:r>
    </w:p>
    <w:p w14:paraId="0453A398" w14:textId="28807DF9" w:rsidR="003A299F" w:rsidRPr="00065077" w:rsidRDefault="003A299F" w:rsidP="003A299F">
      <w:pPr>
        <w:pStyle w:val="ListParagraph"/>
        <w:numPr>
          <w:ilvl w:val="0"/>
          <w:numId w:val="8"/>
        </w:numPr>
        <w:spacing w:before="120" w:after="0" w:line="240" w:lineRule="auto"/>
        <w:ind w:left="357" w:hanging="357"/>
        <w:contextualSpacing w:val="0"/>
        <w:rPr>
          <w:rFonts w:ascii="Corbel" w:hAnsi="Corbel"/>
        </w:rPr>
      </w:pPr>
      <w:r w:rsidRPr="00065077">
        <w:rPr>
          <w:rFonts w:ascii="Corbel" w:hAnsi="Corbel"/>
        </w:rPr>
        <w:t xml:space="preserve">We will seek to offer pastoral care and support to anyone who has suffered abuse, developing with them appropriate pastoral support. </w:t>
      </w:r>
    </w:p>
    <w:p w14:paraId="17B7B811" w14:textId="44AD9CC9" w:rsidR="003A299F" w:rsidRPr="00065077" w:rsidRDefault="003A299F" w:rsidP="003A299F">
      <w:pPr>
        <w:pStyle w:val="ListParagraph"/>
        <w:numPr>
          <w:ilvl w:val="0"/>
          <w:numId w:val="8"/>
        </w:numPr>
        <w:spacing w:before="120" w:after="0" w:line="240" w:lineRule="auto"/>
        <w:ind w:left="357" w:hanging="357"/>
        <w:contextualSpacing w:val="0"/>
        <w:rPr>
          <w:rFonts w:ascii="Corbel" w:hAnsi="Corbel"/>
        </w:rPr>
      </w:pPr>
      <w:r w:rsidRPr="00065077">
        <w:rPr>
          <w:rFonts w:ascii="Corbel" w:hAnsi="Corbel"/>
        </w:rPr>
        <w:t xml:space="preserve">We will seek to offer pastoral care and support, including supervision and referral to the proper authorities, to any member of our church community known to have offended against a child, young person or vulnerable adult. </w:t>
      </w:r>
    </w:p>
    <w:p w14:paraId="274B92CA" w14:textId="77777777" w:rsidR="00DD72E8" w:rsidRPr="00065077" w:rsidRDefault="00DD72E8">
      <w:pPr>
        <w:spacing w:after="0" w:line="240" w:lineRule="auto"/>
        <w:rPr>
          <w:rFonts w:ascii="Corbel" w:hAnsi="Corbel"/>
        </w:rPr>
      </w:pPr>
    </w:p>
    <w:p w14:paraId="37DBCF33" w14:textId="77777777" w:rsidR="0058799C" w:rsidRPr="00065077" w:rsidRDefault="0058799C">
      <w:pPr>
        <w:spacing w:after="0" w:line="240" w:lineRule="auto"/>
        <w:rPr>
          <w:rFonts w:ascii="Corbel" w:hAnsi="Corbel"/>
        </w:rPr>
      </w:pPr>
    </w:p>
    <w:p w14:paraId="194B2374" w14:textId="11D13C41" w:rsidR="00DD72E8" w:rsidRPr="00065077" w:rsidRDefault="00D31E77" w:rsidP="00993E08">
      <w:pPr>
        <w:rPr>
          <w:rFonts w:ascii="Corbel" w:hAnsi="Corbel"/>
          <w:b/>
          <w:color w:val="0070C0"/>
          <w:sz w:val="28"/>
          <w:szCs w:val="28"/>
        </w:rPr>
      </w:pPr>
      <w:r w:rsidRPr="00065077">
        <w:rPr>
          <w:rFonts w:ascii="Corbel" w:hAnsi="Corbel"/>
          <w:b/>
          <w:color w:val="0070C0"/>
          <w:sz w:val="28"/>
          <w:szCs w:val="28"/>
        </w:rPr>
        <w:br w:type="page"/>
      </w:r>
      <w:r w:rsidR="00DD72E8" w:rsidRPr="00065077">
        <w:rPr>
          <w:rFonts w:ascii="Corbel" w:hAnsi="Corbel"/>
          <w:b/>
          <w:color w:val="0070C0"/>
          <w:sz w:val="28"/>
          <w:szCs w:val="28"/>
        </w:rPr>
        <w:lastRenderedPageBreak/>
        <w:t>Policy Guidance</w:t>
      </w:r>
    </w:p>
    <w:p w14:paraId="7F91730A" w14:textId="77777777" w:rsidR="0058799C" w:rsidRPr="00065077" w:rsidRDefault="0058799C" w:rsidP="008E3882">
      <w:pPr>
        <w:spacing w:after="0" w:line="240" w:lineRule="auto"/>
        <w:rPr>
          <w:rFonts w:ascii="Corbel" w:hAnsi="Corbel"/>
          <w:i/>
        </w:rPr>
      </w:pPr>
    </w:p>
    <w:p w14:paraId="7BE44D35" w14:textId="717ACB0B" w:rsidR="00AA5E6E" w:rsidRPr="00065077" w:rsidRDefault="00AA5E6E" w:rsidP="00AA5E6E">
      <w:pPr>
        <w:rPr>
          <w:rFonts w:ascii="Corbel" w:hAnsi="Corbel"/>
          <w:b/>
          <w:sz w:val="24"/>
          <w:szCs w:val="24"/>
        </w:rPr>
      </w:pPr>
      <w:r w:rsidRPr="00065077">
        <w:rPr>
          <w:rFonts w:ascii="Corbel" w:hAnsi="Corbel"/>
          <w:b/>
          <w:sz w:val="24"/>
          <w:szCs w:val="24"/>
        </w:rPr>
        <w:t xml:space="preserve">5.1 Policy development </w:t>
      </w:r>
    </w:p>
    <w:p w14:paraId="5090B75B" w14:textId="3522C9E6" w:rsidR="003A299F" w:rsidRPr="00065077" w:rsidRDefault="003A299F" w:rsidP="003A299F">
      <w:pPr>
        <w:spacing w:after="0" w:line="240" w:lineRule="auto"/>
        <w:rPr>
          <w:rFonts w:ascii="Corbel" w:hAnsi="Corbel"/>
        </w:rPr>
      </w:pPr>
      <w:r w:rsidRPr="00065077">
        <w:rPr>
          <w:rFonts w:ascii="Corbel" w:hAnsi="Corbel"/>
        </w:rPr>
        <w:t xml:space="preserve">St. Laurence’s PCC has a key role within our worshiping community. Their influence and good management of safeguarding is fundamental in keeping all within our churches safe. The PCC </w:t>
      </w:r>
      <w:r w:rsidR="00CA52F0">
        <w:rPr>
          <w:rFonts w:ascii="Corbel" w:hAnsi="Corbel"/>
        </w:rPr>
        <w:t>will</w:t>
      </w:r>
      <w:r w:rsidRPr="00065077">
        <w:rPr>
          <w:rFonts w:ascii="Corbel" w:hAnsi="Corbel"/>
        </w:rPr>
        <w:t xml:space="preserve"> therefore: </w:t>
      </w:r>
    </w:p>
    <w:p w14:paraId="5AD6FA5E" w14:textId="5FB96A58" w:rsidR="003A299F" w:rsidRPr="00065077" w:rsidRDefault="003A299F" w:rsidP="00D31E77">
      <w:pPr>
        <w:pStyle w:val="ListParagraph"/>
        <w:numPr>
          <w:ilvl w:val="0"/>
          <w:numId w:val="8"/>
        </w:numPr>
        <w:spacing w:before="120" w:after="0" w:line="240" w:lineRule="auto"/>
        <w:ind w:left="357" w:hanging="357"/>
        <w:contextualSpacing w:val="0"/>
        <w:rPr>
          <w:rFonts w:ascii="Corbel" w:hAnsi="Corbel"/>
        </w:rPr>
      </w:pPr>
      <w:r w:rsidRPr="00065077">
        <w:rPr>
          <w:rFonts w:ascii="Corbel" w:hAnsi="Corbel"/>
        </w:rPr>
        <w:t xml:space="preserve">Formally adopt and implement the Diocesan policy for safeguarding children, young people and vulnerable adults ‘Safeguarding in the Diocese of Blackburn’ and the associated procedures and guidance provided by the Diocese. </w:t>
      </w:r>
    </w:p>
    <w:p w14:paraId="044FDFF6" w14:textId="2623B574" w:rsidR="003A299F" w:rsidRPr="00065077" w:rsidRDefault="003A299F" w:rsidP="00D31E77">
      <w:pPr>
        <w:pStyle w:val="ListParagraph"/>
        <w:numPr>
          <w:ilvl w:val="0"/>
          <w:numId w:val="8"/>
        </w:numPr>
        <w:spacing w:before="120" w:after="0" w:line="240" w:lineRule="auto"/>
        <w:ind w:left="357" w:hanging="357"/>
        <w:contextualSpacing w:val="0"/>
        <w:rPr>
          <w:rFonts w:ascii="Corbel" w:hAnsi="Corbel"/>
        </w:rPr>
      </w:pPr>
      <w:r w:rsidRPr="00065077">
        <w:rPr>
          <w:rFonts w:ascii="Corbel" w:hAnsi="Corbel"/>
        </w:rPr>
        <w:t xml:space="preserve">The implementation of the policy and procedures </w:t>
      </w:r>
      <w:r w:rsidR="00CA52F0" w:rsidRPr="00CA52F0">
        <w:rPr>
          <w:rFonts w:ascii="Corbel" w:hAnsi="Corbel"/>
        </w:rPr>
        <w:t>will</w:t>
      </w:r>
      <w:r w:rsidRPr="00CA52F0">
        <w:rPr>
          <w:rFonts w:ascii="Corbel" w:hAnsi="Corbel"/>
        </w:rPr>
        <w:t xml:space="preserve"> be discussed and reviewed</w:t>
      </w:r>
      <w:r w:rsidRPr="00065077">
        <w:rPr>
          <w:rFonts w:ascii="Corbel" w:hAnsi="Corbel"/>
        </w:rPr>
        <w:t xml:space="preserve"> by the PCC regularly (at least annually)</w:t>
      </w:r>
      <w:r w:rsidRPr="00CA52F0">
        <w:rPr>
          <w:rFonts w:ascii="Corbel" w:hAnsi="Corbel"/>
        </w:rPr>
        <w:t xml:space="preserve">. One copy of this policy statement </w:t>
      </w:r>
      <w:r w:rsidR="00CA52F0" w:rsidRPr="00CA52F0">
        <w:rPr>
          <w:rFonts w:ascii="Corbel" w:hAnsi="Corbel"/>
        </w:rPr>
        <w:t xml:space="preserve">will </w:t>
      </w:r>
      <w:r w:rsidRPr="00CA52F0">
        <w:rPr>
          <w:rFonts w:ascii="Corbel" w:hAnsi="Corbel"/>
        </w:rPr>
        <w:t xml:space="preserve">be </w:t>
      </w:r>
      <w:r w:rsidRPr="005629B6">
        <w:rPr>
          <w:rFonts w:ascii="Corbel" w:hAnsi="Corbel"/>
        </w:rPr>
        <w:t>filed with the PCC minutes</w:t>
      </w:r>
      <w:r w:rsidR="00805F02" w:rsidRPr="005629B6">
        <w:rPr>
          <w:rFonts w:ascii="Corbel" w:hAnsi="Corbel"/>
        </w:rPr>
        <w:t>, the Safeguarding Policy will be updated on the church website (with a clear link from the homepage)</w:t>
      </w:r>
      <w:r w:rsidRPr="005629B6">
        <w:rPr>
          <w:rFonts w:ascii="Corbel" w:hAnsi="Corbel"/>
        </w:rPr>
        <w:t xml:space="preserve"> and copies displayed prominently in the church and wherever work with</w:t>
      </w:r>
      <w:r w:rsidRPr="00CA52F0">
        <w:rPr>
          <w:rFonts w:ascii="Corbel" w:hAnsi="Corbel"/>
        </w:rPr>
        <w:t xml:space="preserve"> vulnerable groups takes place (it is recommended that parishes display the Safeguarding Poster provided to Church Safegua</w:t>
      </w:r>
      <w:r w:rsidR="00CA52F0" w:rsidRPr="00CA52F0">
        <w:rPr>
          <w:rFonts w:ascii="Corbel" w:hAnsi="Corbel"/>
        </w:rPr>
        <w:t>rding Officer</w:t>
      </w:r>
      <w:r w:rsidRPr="00CA52F0">
        <w:rPr>
          <w:rFonts w:ascii="Corbel" w:hAnsi="Corbel"/>
        </w:rPr>
        <w:t>)</w:t>
      </w:r>
      <w:r w:rsidR="00E06BBB">
        <w:rPr>
          <w:rFonts w:ascii="Corbel" w:hAnsi="Corbel"/>
        </w:rPr>
        <w:t>.</w:t>
      </w:r>
      <w:r w:rsidRPr="00065077">
        <w:rPr>
          <w:rFonts w:ascii="Corbel" w:hAnsi="Corbel"/>
        </w:rPr>
        <w:t xml:space="preserve"> </w:t>
      </w:r>
    </w:p>
    <w:p w14:paraId="074FA4DB" w14:textId="6CBE292F" w:rsidR="003A299F" w:rsidRPr="00065077" w:rsidRDefault="003A299F" w:rsidP="00D31E77">
      <w:pPr>
        <w:pStyle w:val="ListParagraph"/>
        <w:numPr>
          <w:ilvl w:val="0"/>
          <w:numId w:val="8"/>
        </w:numPr>
        <w:spacing w:before="120" w:after="0" w:line="240" w:lineRule="auto"/>
        <w:ind w:left="357" w:hanging="357"/>
        <w:contextualSpacing w:val="0"/>
        <w:rPr>
          <w:rFonts w:ascii="Corbel" w:hAnsi="Corbel"/>
        </w:rPr>
      </w:pPr>
      <w:r w:rsidRPr="00065077">
        <w:rPr>
          <w:rFonts w:ascii="Corbel" w:hAnsi="Corbel"/>
        </w:rPr>
        <w:t xml:space="preserve">Appoint </w:t>
      </w:r>
      <w:r w:rsidRPr="00CD4AE7">
        <w:rPr>
          <w:rFonts w:ascii="Corbel" w:hAnsi="Corbel"/>
        </w:rPr>
        <w:t>at least</w:t>
      </w:r>
      <w:r w:rsidRPr="00065077">
        <w:rPr>
          <w:rFonts w:ascii="Corbel" w:hAnsi="Corbel"/>
        </w:rPr>
        <w:t xml:space="preserve"> one Church Safeguarding Officer to work with the </w:t>
      </w:r>
      <w:r w:rsidR="00CA52F0">
        <w:rPr>
          <w:rFonts w:ascii="Corbel" w:hAnsi="Corbel"/>
        </w:rPr>
        <w:t>Rector</w:t>
      </w:r>
      <w:r w:rsidRPr="00065077">
        <w:rPr>
          <w:rFonts w:ascii="Corbel" w:hAnsi="Corbel"/>
        </w:rPr>
        <w:t xml:space="preserve"> and the PCC in order to implement the policy and procedures. The Church Safeguarding Officer should attend the PCC at least annually and should not be a member of the clergy; </w:t>
      </w:r>
    </w:p>
    <w:p w14:paraId="220DFEA6" w14:textId="7B9B7B1E" w:rsidR="003A299F" w:rsidRPr="00065077" w:rsidRDefault="003A299F" w:rsidP="00D31E77">
      <w:pPr>
        <w:pStyle w:val="ListParagraph"/>
        <w:numPr>
          <w:ilvl w:val="0"/>
          <w:numId w:val="8"/>
        </w:numPr>
        <w:spacing w:before="120" w:after="0" w:line="240" w:lineRule="auto"/>
        <w:ind w:left="357" w:hanging="357"/>
        <w:contextualSpacing w:val="0"/>
        <w:rPr>
          <w:rFonts w:ascii="Corbel" w:hAnsi="Corbel"/>
        </w:rPr>
      </w:pPr>
      <w:r w:rsidRPr="00065077">
        <w:rPr>
          <w:rFonts w:ascii="Corbel" w:hAnsi="Corbel"/>
        </w:rPr>
        <w:t>Display in church premises (where activities take place), the contact details of the Church Safeguarding Officer along with contact numbers for: ‘Childline’ (0800 1111), ‘Family Lives’ (was ‘</w:t>
      </w:r>
      <w:proofErr w:type="spellStart"/>
      <w:r w:rsidRPr="00065077">
        <w:rPr>
          <w:rFonts w:ascii="Corbel" w:hAnsi="Corbel"/>
        </w:rPr>
        <w:t>Parentline</w:t>
      </w:r>
      <w:proofErr w:type="spellEnd"/>
      <w:r w:rsidRPr="00065077">
        <w:rPr>
          <w:rFonts w:ascii="Corbel" w:hAnsi="Corbel"/>
        </w:rPr>
        <w:t xml:space="preserve"> </w:t>
      </w:r>
      <w:proofErr w:type="spellStart"/>
      <w:r w:rsidRPr="00065077">
        <w:rPr>
          <w:rFonts w:ascii="Corbel" w:hAnsi="Corbel"/>
        </w:rPr>
        <w:t>Plus’</w:t>
      </w:r>
      <w:proofErr w:type="spellEnd"/>
      <w:r w:rsidRPr="00065077">
        <w:rPr>
          <w:rFonts w:ascii="Corbel" w:hAnsi="Corbel"/>
        </w:rPr>
        <w:t xml:space="preserve"> – 0808 800 222), the CCPAS Helpline (0845 120 4550) and the Diocesan Safeguarding Advisor (07711485170). </w:t>
      </w:r>
    </w:p>
    <w:p w14:paraId="0DEEFCDA" w14:textId="16CF27CF" w:rsidR="003A299F" w:rsidRPr="00065077" w:rsidRDefault="003A299F" w:rsidP="00D31E77">
      <w:pPr>
        <w:pStyle w:val="ListParagraph"/>
        <w:numPr>
          <w:ilvl w:val="0"/>
          <w:numId w:val="8"/>
        </w:numPr>
        <w:spacing w:before="120" w:after="0" w:line="240" w:lineRule="auto"/>
        <w:ind w:left="357" w:hanging="357"/>
        <w:contextualSpacing w:val="0"/>
        <w:rPr>
          <w:rFonts w:ascii="Corbel" w:hAnsi="Corbel"/>
        </w:rPr>
      </w:pPr>
      <w:r w:rsidRPr="00065077">
        <w:rPr>
          <w:rFonts w:ascii="Corbel" w:hAnsi="Corbel"/>
        </w:rPr>
        <w:t xml:space="preserve">Ensure that all those authorised to work with children </w:t>
      </w:r>
      <w:r w:rsidR="001A721C">
        <w:rPr>
          <w:rFonts w:ascii="Corbel" w:hAnsi="Corbel"/>
        </w:rPr>
        <w:t xml:space="preserve">and vulnerable adults </w:t>
      </w:r>
      <w:r w:rsidRPr="00065077">
        <w:rPr>
          <w:rFonts w:ascii="Corbel" w:hAnsi="Corbel"/>
        </w:rPr>
        <w:t xml:space="preserve">(paid and voluntary) are appropriately recruited according to safer recruitment practice and are trained and supported; </w:t>
      </w:r>
    </w:p>
    <w:p w14:paraId="2466E2CE" w14:textId="2436F80F" w:rsidR="003A299F" w:rsidRPr="00181113" w:rsidRDefault="003A299F" w:rsidP="00D31E77">
      <w:pPr>
        <w:pStyle w:val="ListParagraph"/>
        <w:numPr>
          <w:ilvl w:val="0"/>
          <w:numId w:val="8"/>
        </w:numPr>
        <w:spacing w:before="120" w:after="0" w:line="240" w:lineRule="auto"/>
        <w:ind w:left="357" w:hanging="357"/>
        <w:contextualSpacing w:val="0"/>
        <w:rPr>
          <w:rFonts w:ascii="Corbel" w:hAnsi="Corbel"/>
        </w:rPr>
      </w:pPr>
      <w:r w:rsidRPr="00181113">
        <w:rPr>
          <w:rFonts w:ascii="Corbel" w:hAnsi="Corbel"/>
        </w:rPr>
        <w:t xml:space="preserve">Ensure that there is appropriate insurance cover for all activities which involve children </w:t>
      </w:r>
      <w:r w:rsidR="001A721C" w:rsidRPr="00181113">
        <w:rPr>
          <w:rFonts w:ascii="Corbel" w:hAnsi="Corbel"/>
        </w:rPr>
        <w:t xml:space="preserve">and vulnerable adults </w:t>
      </w:r>
      <w:r w:rsidRPr="00181113">
        <w:rPr>
          <w:rFonts w:ascii="Corbel" w:hAnsi="Corbel"/>
        </w:rPr>
        <w:t xml:space="preserve">undertaken in the name of the PCC and that risk assessments are completed for all activities; </w:t>
      </w:r>
    </w:p>
    <w:p w14:paraId="1A17C7BD" w14:textId="0CC056F4" w:rsidR="003A299F" w:rsidRPr="00181113" w:rsidRDefault="003A299F" w:rsidP="00D31E77">
      <w:pPr>
        <w:pStyle w:val="ListParagraph"/>
        <w:numPr>
          <w:ilvl w:val="0"/>
          <w:numId w:val="8"/>
        </w:numPr>
        <w:spacing w:before="120" w:after="0" w:line="240" w:lineRule="auto"/>
        <w:ind w:left="357" w:hanging="357"/>
        <w:contextualSpacing w:val="0"/>
        <w:rPr>
          <w:rFonts w:ascii="Corbel" w:hAnsi="Corbel"/>
        </w:rPr>
      </w:pPr>
      <w:r w:rsidRPr="00181113">
        <w:rPr>
          <w:rFonts w:ascii="Corbel" w:hAnsi="Corbel"/>
        </w:rPr>
        <w:t>Ensure all those hiring church premises undertake to fulfil their safeguarding re</w:t>
      </w:r>
      <w:r w:rsidR="009A31DA" w:rsidRPr="00181113">
        <w:rPr>
          <w:rFonts w:ascii="Corbel" w:hAnsi="Corbel"/>
        </w:rPr>
        <w:t xml:space="preserve">sponsibilities towards children, </w:t>
      </w:r>
      <w:r w:rsidRPr="00181113">
        <w:rPr>
          <w:rFonts w:ascii="Corbel" w:hAnsi="Corbel"/>
        </w:rPr>
        <w:t>young people</w:t>
      </w:r>
      <w:r w:rsidR="009A31DA" w:rsidRPr="00181113">
        <w:rPr>
          <w:rFonts w:ascii="Corbel" w:hAnsi="Corbel"/>
        </w:rPr>
        <w:t xml:space="preserve"> and vulnerable adults</w:t>
      </w:r>
      <w:r w:rsidRPr="00181113">
        <w:rPr>
          <w:rFonts w:ascii="Corbel" w:hAnsi="Corbel"/>
        </w:rPr>
        <w:t xml:space="preserve">; </w:t>
      </w:r>
    </w:p>
    <w:p w14:paraId="1D565B67" w14:textId="6BD71257" w:rsidR="003A299F" w:rsidRPr="00065077" w:rsidRDefault="003A299F" w:rsidP="00D31E77">
      <w:pPr>
        <w:pStyle w:val="ListParagraph"/>
        <w:numPr>
          <w:ilvl w:val="0"/>
          <w:numId w:val="8"/>
        </w:numPr>
        <w:spacing w:before="120" w:after="0" w:line="240" w:lineRule="auto"/>
        <w:ind w:left="357" w:hanging="357"/>
        <w:contextualSpacing w:val="0"/>
        <w:rPr>
          <w:rFonts w:ascii="Corbel" w:hAnsi="Corbel"/>
        </w:rPr>
      </w:pPr>
      <w:r w:rsidRPr="00181113">
        <w:rPr>
          <w:rFonts w:ascii="Corbel" w:hAnsi="Corbel"/>
        </w:rPr>
        <w:t>Where working within Local Ecumenical Partnerships</w:t>
      </w:r>
      <w:r w:rsidRPr="00065077">
        <w:rPr>
          <w:rFonts w:ascii="Corbel" w:hAnsi="Corbel"/>
        </w:rPr>
        <w:t xml:space="preserve"> (LEPs), agree which denomination or organisation’s safeguarding policy to follow, including where to seek advice in urgent situations. This decision should be ratified both by the bishop and other appropriate church leaders in the partnership (in the event of a specific safeguarding concern, </w:t>
      </w:r>
      <w:r w:rsidR="001A721C">
        <w:rPr>
          <w:rFonts w:ascii="Corbel" w:hAnsi="Corbel"/>
        </w:rPr>
        <w:t xml:space="preserve">we will </w:t>
      </w:r>
      <w:r w:rsidRPr="00065077">
        <w:rPr>
          <w:rFonts w:ascii="Corbel" w:hAnsi="Corbel"/>
        </w:rPr>
        <w:t xml:space="preserve">ensure that all the LEP partners are also notified). </w:t>
      </w:r>
    </w:p>
    <w:p w14:paraId="6FED4105" w14:textId="77777777" w:rsidR="00AA5E6E" w:rsidRDefault="00AA5E6E" w:rsidP="003A299F">
      <w:pPr>
        <w:spacing w:after="0" w:line="240" w:lineRule="auto"/>
        <w:rPr>
          <w:rFonts w:ascii="Corbel" w:hAnsi="Corbel"/>
        </w:rPr>
      </w:pPr>
    </w:p>
    <w:p w14:paraId="14FD4BAC" w14:textId="3EF66803" w:rsidR="003A299F" w:rsidRPr="00181113" w:rsidRDefault="009B2E32" w:rsidP="00AA5E6E">
      <w:pPr>
        <w:rPr>
          <w:rFonts w:ascii="Corbel" w:hAnsi="Corbel"/>
          <w:b/>
          <w:sz w:val="24"/>
          <w:szCs w:val="24"/>
        </w:rPr>
      </w:pPr>
      <w:r w:rsidRPr="00181113">
        <w:rPr>
          <w:rFonts w:ascii="Corbel" w:hAnsi="Corbel"/>
          <w:b/>
          <w:sz w:val="24"/>
          <w:szCs w:val="24"/>
        </w:rPr>
        <w:t>5.</w:t>
      </w:r>
      <w:r w:rsidR="00CD4AE7" w:rsidRPr="00181113">
        <w:rPr>
          <w:rFonts w:ascii="Corbel" w:hAnsi="Corbel"/>
          <w:b/>
          <w:sz w:val="24"/>
          <w:szCs w:val="24"/>
        </w:rPr>
        <w:t>2</w:t>
      </w:r>
      <w:r w:rsidR="00AA5E6E" w:rsidRPr="00181113">
        <w:rPr>
          <w:rFonts w:ascii="Corbel" w:hAnsi="Corbel"/>
          <w:b/>
          <w:sz w:val="24"/>
          <w:szCs w:val="24"/>
        </w:rPr>
        <w:t xml:space="preserve"> Hire of church premises</w:t>
      </w:r>
      <w:r w:rsidR="003A299F" w:rsidRPr="00181113">
        <w:rPr>
          <w:rFonts w:ascii="Corbel" w:hAnsi="Corbel"/>
          <w:b/>
          <w:sz w:val="24"/>
          <w:szCs w:val="24"/>
        </w:rPr>
        <w:t xml:space="preserve"> </w:t>
      </w:r>
    </w:p>
    <w:p w14:paraId="1FF01511" w14:textId="252F5486" w:rsidR="003A299F" w:rsidRDefault="003A299F" w:rsidP="003A299F">
      <w:pPr>
        <w:spacing w:after="0" w:line="240" w:lineRule="auto"/>
        <w:rPr>
          <w:rFonts w:ascii="Corbel" w:hAnsi="Corbel"/>
        </w:rPr>
      </w:pPr>
      <w:r w:rsidRPr="00181113">
        <w:rPr>
          <w:rFonts w:ascii="Corbel" w:hAnsi="Corbel"/>
        </w:rPr>
        <w:t>Ensuring the safety and welfare of children, young people and vulnerable adults l</w:t>
      </w:r>
      <w:r w:rsidR="001A721C" w:rsidRPr="00181113">
        <w:rPr>
          <w:rFonts w:ascii="Corbel" w:hAnsi="Corbel"/>
        </w:rPr>
        <w:t>ies</w:t>
      </w:r>
      <w:r w:rsidRPr="00181113">
        <w:rPr>
          <w:rFonts w:ascii="Corbel" w:hAnsi="Corbel"/>
        </w:rPr>
        <w:t xml:space="preserve"> with those responsible for their care. Where external organisations / individuals are using church premises, hire arrangements must make it clear that the organisations / individuals are to abide by the PCC’s safeguarding policy</w:t>
      </w:r>
      <w:r w:rsidR="00F078B5" w:rsidRPr="00181113">
        <w:rPr>
          <w:rFonts w:ascii="Corbel" w:hAnsi="Corbel"/>
        </w:rPr>
        <w:t xml:space="preserve">. </w:t>
      </w:r>
      <w:r w:rsidRPr="00181113">
        <w:rPr>
          <w:rFonts w:ascii="Corbel" w:hAnsi="Corbel"/>
        </w:rPr>
        <w:t xml:space="preserve">A copy of the PCC policy statement forms part of the hire agreement and hirers </w:t>
      </w:r>
      <w:r w:rsidR="00CD4AE7" w:rsidRPr="00181113">
        <w:rPr>
          <w:rFonts w:ascii="Corbel" w:hAnsi="Corbel"/>
        </w:rPr>
        <w:t>will</w:t>
      </w:r>
      <w:r w:rsidRPr="00181113">
        <w:rPr>
          <w:rFonts w:ascii="Corbel" w:hAnsi="Corbel"/>
        </w:rPr>
        <w:t xml:space="preserve"> be asked to sign a copy of this, to acknowledge that this has been seen and will be adhered to and that all concerns about children, young people and vulnerable adults will be reported to the relevant statutory authority. If an organisation has </w:t>
      </w:r>
      <w:r w:rsidR="00F078B5" w:rsidRPr="00181113">
        <w:rPr>
          <w:rFonts w:ascii="Corbel" w:hAnsi="Corbel"/>
        </w:rPr>
        <w:t>an equivalent</w:t>
      </w:r>
      <w:r w:rsidRPr="00181113">
        <w:rPr>
          <w:rFonts w:ascii="Corbel" w:hAnsi="Corbel"/>
        </w:rPr>
        <w:t xml:space="preserve"> safeguarding policy</w:t>
      </w:r>
      <w:r w:rsidR="00F078B5" w:rsidRPr="00181113">
        <w:rPr>
          <w:rFonts w:ascii="Corbel" w:hAnsi="Corbel"/>
        </w:rPr>
        <w:t xml:space="preserve"> of their own</w:t>
      </w:r>
      <w:r w:rsidRPr="00181113">
        <w:rPr>
          <w:rFonts w:ascii="Corbel" w:hAnsi="Corbel"/>
        </w:rPr>
        <w:t xml:space="preserve">, a copy of this </w:t>
      </w:r>
      <w:r w:rsidR="00F078B5" w:rsidRPr="00181113">
        <w:rPr>
          <w:rFonts w:ascii="Corbel" w:hAnsi="Corbel"/>
        </w:rPr>
        <w:t>must be provided before consideration of their booking,</w:t>
      </w:r>
      <w:r w:rsidRPr="00181113">
        <w:rPr>
          <w:rFonts w:ascii="Corbel" w:hAnsi="Corbel"/>
        </w:rPr>
        <w:t xml:space="preserve"> and </w:t>
      </w:r>
      <w:r w:rsidR="00F078B5" w:rsidRPr="00181113">
        <w:rPr>
          <w:rFonts w:ascii="Corbel" w:hAnsi="Corbel"/>
        </w:rPr>
        <w:t xml:space="preserve">will be </w:t>
      </w:r>
      <w:r w:rsidRPr="00181113">
        <w:rPr>
          <w:rFonts w:ascii="Corbel" w:hAnsi="Corbel"/>
        </w:rPr>
        <w:t>filed with the hire agreement.</w:t>
      </w:r>
      <w:r w:rsidR="00F078B5" w:rsidRPr="005629B6">
        <w:rPr>
          <w:rFonts w:ascii="Corbel" w:hAnsi="Corbel"/>
          <w:bCs/>
        </w:rPr>
        <w:t xml:space="preserve"> </w:t>
      </w:r>
    </w:p>
    <w:p w14:paraId="74165C83" w14:textId="29844F5F" w:rsidR="00CD4AE7" w:rsidRPr="00065077" w:rsidRDefault="00CD4AE7" w:rsidP="00CD4AE7">
      <w:pPr>
        <w:rPr>
          <w:rFonts w:ascii="Corbel" w:hAnsi="Corbel"/>
          <w:b/>
          <w:sz w:val="24"/>
          <w:szCs w:val="24"/>
        </w:rPr>
      </w:pPr>
      <w:r>
        <w:rPr>
          <w:rFonts w:ascii="Corbel" w:hAnsi="Corbel"/>
          <w:b/>
          <w:sz w:val="24"/>
          <w:szCs w:val="24"/>
        </w:rPr>
        <w:t>5.3 Policy implementation</w:t>
      </w:r>
      <w:r w:rsidRPr="00065077">
        <w:rPr>
          <w:rFonts w:ascii="Corbel" w:hAnsi="Corbel"/>
          <w:b/>
          <w:sz w:val="24"/>
          <w:szCs w:val="24"/>
        </w:rPr>
        <w:t xml:space="preserve"> </w:t>
      </w:r>
    </w:p>
    <w:p w14:paraId="04B9F419" w14:textId="77777777" w:rsidR="00293A12" w:rsidRPr="00F670F4" w:rsidRDefault="00293A12" w:rsidP="00293A12">
      <w:pPr>
        <w:autoSpaceDE w:val="0"/>
        <w:autoSpaceDN w:val="0"/>
        <w:adjustRightInd w:val="0"/>
        <w:spacing w:after="0"/>
        <w:jc w:val="both"/>
        <w:rPr>
          <w:rFonts w:eastAsia="Times New Roman" w:cstheme="minorHAnsi"/>
        </w:rPr>
      </w:pPr>
      <w:r w:rsidRPr="00F670F4">
        <w:rPr>
          <w:rFonts w:eastAsia="Times New Roman" w:cstheme="minorHAnsi"/>
        </w:rPr>
        <w:t xml:space="preserve">In accordance with the Church of England Safeguarding Policy our church is committed to: </w:t>
      </w:r>
    </w:p>
    <w:p w14:paraId="6CD60B17" w14:textId="77777777" w:rsidR="00293A12" w:rsidRPr="00F670F4" w:rsidRDefault="00293A12" w:rsidP="00293A12">
      <w:pPr>
        <w:autoSpaceDE w:val="0"/>
        <w:autoSpaceDN w:val="0"/>
        <w:adjustRightInd w:val="0"/>
        <w:spacing w:after="0"/>
        <w:jc w:val="both"/>
        <w:rPr>
          <w:rFonts w:eastAsia="Times New Roman" w:cstheme="minorHAnsi"/>
        </w:rPr>
      </w:pPr>
    </w:p>
    <w:p w14:paraId="6A747168" w14:textId="77777777" w:rsidR="00293A12" w:rsidRPr="005007CD" w:rsidRDefault="00293A12" w:rsidP="00293A12">
      <w:pPr>
        <w:numPr>
          <w:ilvl w:val="0"/>
          <w:numId w:val="17"/>
        </w:numPr>
        <w:autoSpaceDE w:val="0"/>
        <w:autoSpaceDN w:val="0"/>
        <w:adjustRightInd w:val="0"/>
        <w:spacing w:after="0" w:line="259" w:lineRule="auto"/>
        <w:ind w:left="397"/>
        <w:jc w:val="both"/>
        <w:rPr>
          <w:rFonts w:eastAsia="Times New Roman" w:cstheme="minorHAnsi"/>
        </w:rPr>
      </w:pPr>
      <w:r w:rsidRPr="00F670F4">
        <w:rPr>
          <w:rFonts w:eastAsia="Times New Roman" w:cstheme="minorHAnsi"/>
        </w:rPr>
        <w:lastRenderedPageBreak/>
        <w:t>Promoting a safer environment and culture.</w:t>
      </w:r>
    </w:p>
    <w:p w14:paraId="102F8CF5" w14:textId="77777777" w:rsidR="00293A12" w:rsidRPr="005007CD" w:rsidRDefault="00293A12" w:rsidP="00293A12">
      <w:pPr>
        <w:numPr>
          <w:ilvl w:val="0"/>
          <w:numId w:val="17"/>
        </w:numPr>
        <w:autoSpaceDE w:val="0"/>
        <w:autoSpaceDN w:val="0"/>
        <w:adjustRightInd w:val="0"/>
        <w:spacing w:after="0" w:line="259" w:lineRule="auto"/>
        <w:ind w:left="397"/>
        <w:jc w:val="both"/>
        <w:rPr>
          <w:rFonts w:eastAsia="Times New Roman" w:cstheme="minorHAnsi"/>
        </w:rPr>
      </w:pPr>
      <w:r w:rsidRPr="00F670F4">
        <w:rPr>
          <w:rFonts w:eastAsia="Times New Roman" w:cstheme="minorHAnsi"/>
        </w:rPr>
        <w:t>Safely recruiting and supporting all those with any responsibility related to children, young people and vulnerable adults within the church.</w:t>
      </w:r>
    </w:p>
    <w:p w14:paraId="0B3F553E" w14:textId="77777777" w:rsidR="00293A12" w:rsidRPr="005007CD" w:rsidRDefault="00293A12" w:rsidP="00293A12">
      <w:pPr>
        <w:numPr>
          <w:ilvl w:val="0"/>
          <w:numId w:val="17"/>
        </w:numPr>
        <w:autoSpaceDE w:val="0"/>
        <w:autoSpaceDN w:val="0"/>
        <w:adjustRightInd w:val="0"/>
        <w:spacing w:after="0" w:line="259" w:lineRule="auto"/>
        <w:ind w:left="397"/>
        <w:jc w:val="both"/>
        <w:rPr>
          <w:rFonts w:eastAsia="Times New Roman" w:cstheme="minorHAnsi"/>
        </w:rPr>
      </w:pPr>
      <w:r w:rsidRPr="00F670F4">
        <w:rPr>
          <w:rFonts w:eastAsia="Times New Roman" w:cstheme="minorHAnsi"/>
        </w:rPr>
        <w:t>Responding promptly to every safeguarding concern or allegation.</w:t>
      </w:r>
    </w:p>
    <w:p w14:paraId="17B5F4E2" w14:textId="77777777" w:rsidR="00293A12" w:rsidRPr="005007CD" w:rsidRDefault="00293A12" w:rsidP="00293A12">
      <w:pPr>
        <w:numPr>
          <w:ilvl w:val="0"/>
          <w:numId w:val="17"/>
        </w:numPr>
        <w:autoSpaceDE w:val="0"/>
        <w:autoSpaceDN w:val="0"/>
        <w:adjustRightInd w:val="0"/>
        <w:spacing w:after="0" w:line="259" w:lineRule="auto"/>
        <w:ind w:left="397"/>
        <w:jc w:val="both"/>
        <w:rPr>
          <w:rFonts w:eastAsia="Times New Roman" w:cstheme="minorHAnsi"/>
        </w:rPr>
      </w:pPr>
      <w:r w:rsidRPr="00F670F4">
        <w:rPr>
          <w:rFonts w:eastAsia="Times New Roman" w:cstheme="minorHAnsi"/>
        </w:rPr>
        <w:t>Caring pastorally for victims/survivors of abuse and other affected persons.</w:t>
      </w:r>
    </w:p>
    <w:p w14:paraId="3A802EE9" w14:textId="77777777" w:rsidR="00293A12" w:rsidRPr="005007CD" w:rsidRDefault="00293A12" w:rsidP="00293A12">
      <w:pPr>
        <w:numPr>
          <w:ilvl w:val="0"/>
          <w:numId w:val="17"/>
        </w:numPr>
        <w:autoSpaceDE w:val="0"/>
        <w:autoSpaceDN w:val="0"/>
        <w:adjustRightInd w:val="0"/>
        <w:spacing w:after="0" w:line="259" w:lineRule="auto"/>
        <w:ind w:left="397"/>
        <w:jc w:val="both"/>
        <w:rPr>
          <w:rFonts w:eastAsia="Times New Roman" w:cstheme="minorHAnsi"/>
        </w:rPr>
      </w:pPr>
      <w:r w:rsidRPr="00F670F4">
        <w:rPr>
          <w:rFonts w:eastAsia="Times New Roman" w:cstheme="minorHAnsi"/>
        </w:rPr>
        <w:t>Caring pastorally for those who are the subject of concerns or allegations of abuse and other affected persons.</w:t>
      </w:r>
    </w:p>
    <w:p w14:paraId="62946BF2" w14:textId="77777777" w:rsidR="00293A12" w:rsidRPr="00F670F4" w:rsidRDefault="00293A12" w:rsidP="00293A12">
      <w:pPr>
        <w:numPr>
          <w:ilvl w:val="0"/>
          <w:numId w:val="17"/>
        </w:numPr>
        <w:autoSpaceDE w:val="0"/>
        <w:autoSpaceDN w:val="0"/>
        <w:adjustRightInd w:val="0"/>
        <w:spacing w:after="0" w:line="259" w:lineRule="auto"/>
        <w:ind w:left="397"/>
        <w:jc w:val="both"/>
        <w:rPr>
          <w:rFonts w:eastAsia="Times New Roman" w:cstheme="minorHAnsi"/>
        </w:rPr>
      </w:pPr>
      <w:r w:rsidRPr="00F670F4">
        <w:rPr>
          <w:rFonts w:eastAsia="Times New Roman" w:cstheme="minorHAnsi"/>
        </w:rPr>
        <w:t>Responding to those that may pose a present risk to others.</w:t>
      </w:r>
    </w:p>
    <w:p w14:paraId="72FE11CE" w14:textId="77777777" w:rsidR="00293A12" w:rsidRPr="00F670F4" w:rsidRDefault="00293A12" w:rsidP="00293A12">
      <w:pPr>
        <w:autoSpaceDE w:val="0"/>
        <w:autoSpaceDN w:val="0"/>
        <w:adjustRightInd w:val="0"/>
        <w:spacing w:after="0"/>
        <w:jc w:val="both"/>
        <w:rPr>
          <w:rFonts w:eastAsia="Times New Roman" w:cstheme="minorHAnsi"/>
        </w:rPr>
      </w:pPr>
    </w:p>
    <w:p w14:paraId="17FE0573" w14:textId="77777777" w:rsidR="00293A12" w:rsidRPr="00F670F4" w:rsidRDefault="00293A12" w:rsidP="00293A12">
      <w:pPr>
        <w:autoSpaceDE w:val="0"/>
        <w:autoSpaceDN w:val="0"/>
        <w:adjustRightInd w:val="0"/>
        <w:spacing w:after="0"/>
        <w:jc w:val="both"/>
        <w:rPr>
          <w:rFonts w:eastAsia="Times New Roman" w:cstheme="minorHAnsi"/>
        </w:rPr>
      </w:pPr>
      <w:r w:rsidRPr="00F670F4">
        <w:rPr>
          <w:rFonts w:eastAsia="Times New Roman" w:cstheme="minorHAnsi"/>
        </w:rPr>
        <w:t xml:space="preserve">The Parish will:  </w:t>
      </w:r>
    </w:p>
    <w:p w14:paraId="0723B8C4" w14:textId="77777777" w:rsidR="00293A12" w:rsidRPr="005007CD" w:rsidRDefault="00293A12" w:rsidP="00293A12">
      <w:pPr>
        <w:numPr>
          <w:ilvl w:val="0"/>
          <w:numId w:val="17"/>
        </w:numPr>
        <w:autoSpaceDE w:val="0"/>
        <w:autoSpaceDN w:val="0"/>
        <w:adjustRightInd w:val="0"/>
        <w:spacing w:after="0" w:line="259" w:lineRule="auto"/>
        <w:jc w:val="both"/>
        <w:rPr>
          <w:rFonts w:eastAsia="Times New Roman" w:cstheme="minorHAnsi"/>
        </w:rPr>
      </w:pPr>
      <w:r w:rsidRPr="00F670F4">
        <w:rPr>
          <w:rFonts w:eastAsia="Times New Roman" w:cstheme="minorHAnsi"/>
        </w:rPr>
        <w:t>Create a safe and caring place for all.</w:t>
      </w:r>
    </w:p>
    <w:p w14:paraId="0073DC39" w14:textId="77777777" w:rsidR="00293A12" w:rsidRPr="005007CD" w:rsidRDefault="00293A12" w:rsidP="00293A12">
      <w:pPr>
        <w:numPr>
          <w:ilvl w:val="0"/>
          <w:numId w:val="17"/>
        </w:numPr>
        <w:autoSpaceDE w:val="0"/>
        <w:autoSpaceDN w:val="0"/>
        <w:adjustRightInd w:val="0"/>
        <w:spacing w:after="0" w:line="259" w:lineRule="auto"/>
        <w:jc w:val="both"/>
        <w:rPr>
          <w:rFonts w:eastAsia="Times New Roman" w:cstheme="minorHAnsi"/>
        </w:rPr>
      </w:pPr>
      <w:r w:rsidRPr="00F670F4">
        <w:rPr>
          <w:rFonts w:eastAsia="Times New Roman" w:cstheme="minorHAnsi"/>
        </w:rPr>
        <w:t>Have a named Parish Safeguarding Officer (PSO) to work with the incumbent and the PCC to implement policy and procedures.</w:t>
      </w:r>
    </w:p>
    <w:p w14:paraId="77D41FD7" w14:textId="77777777" w:rsidR="00293A12" w:rsidRPr="00F670F4" w:rsidRDefault="00293A12" w:rsidP="00293A12">
      <w:pPr>
        <w:numPr>
          <w:ilvl w:val="0"/>
          <w:numId w:val="17"/>
        </w:numPr>
        <w:autoSpaceDE w:val="0"/>
        <w:autoSpaceDN w:val="0"/>
        <w:adjustRightInd w:val="0"/>
        <w:spacing w:after="0" w:line="259" w:lineRule="auto"/>
        <w:jc w:val="both"/>
        <w:rPr>
          <w:rFonts w:eastAsia="Times New Roman" w:cstheme="minorHAnsi"/>
        </w:rPr>
      </w:pPr>
      <w:r w:rsidRPr="00F670F4">
        <w:rPr>
          <w:rFonts w:eastAsia="Times New Roman" w:cstheme="minorHAnsi"/>
        </w:rPr>
        <w:t>Safely recruit, train and support all those with any responsibility for children, young people and adults to have the confidence and skills to recognise and respond to abuse.</w:t>
      </w:r>
    </w:p>
    <w:p w14:paraId="1FD67099" w14:textId="77777777" w:rsidR="00293A12" w:rsidRPr="005007CD" w:rsidRDefault="00293A12" w:rsidP="00293A12">
      <w:pPr>
        <w:numPr>
          <w:ilvl w:val="0"/>
          <w:numId w:val="17"/>
        </w:numPr>
        <w:spacing w:before="120" w:after="0" w:line="259" w:lineRule="auto"/>
        <w:contextualSpacing/>
        <w:jc w:val="both"/>
        <w:rPr>
          <w:rFonts w:eastAsia="Times New Roman" w:cstheme="minorHAnsi"/>
        </w:rPr>
      </w:pPr>
      <w:r w:rsidRPr="00F670F4">
        <w:rPr>
          <w:rFonts w:eastAsia="Times New Roman" w:cstheme="minorHAnsi"/>
        </w:rPr>
        <w:t>Ensure that there is appropriate insurance cover for all activities involving children and adults undertaken in the name of the parish.</w:t>
      </w:r>
    </w:p>
    <w:p w14:paraId="00AA5568" w14:textId="77777777" w:rsidR="00293A12" w:rsidRPr="005007CD" w:rsidRDefault="00293A12" w:rsidP="00293A12">
      <w:pPr>
        <w:numPr>
          <w:ilvl w:val="0"/>
          <w:numId w:val="17"/>
        </w:numPr>
        <w:spacing w:before="120" w:after="0" w:line="259" w:lineRule="auto"/>
        <w:contextualSpacing/>
        <w:jc w:val="both"/>
        <w:rPr>
          <w:rFonts w:eastAsia="Times New Roman" w:cstheme="minorHAnsi"/>
        </w:rPr>
      </w:pPr>
      <w:r w:rsidRPr="00F670F4">
        <w:rPr>
          <w:rFonts w:eastAsia="Times New Roman" w:cstheme="minorHAnsi"/>
        </w:rPr>
        <w:t>Display in church premises and on the Parish website the details of who to contact if there are safeguarding concerns or support needs.</w:t>
      </w:r>
    </w:p>
    <w:p w14:paraId="219B369F" w14:textId="77777777" w:rsidR="00293A12" w:rsidRPr="005007CD" w:rsidRDefault="00293A12" w:rsidP="00293A12">
      <w:pPr>
        <w:numPr>
          <w:ilvl w:val="0"/>
          <w:numId w:val="17"/>
        </w:numPr>
        <w:spacing w:before="120" w:after="0" w:line="259" w:lineRule="auto"/>
        <w:contextualSpacing/>
        <w:jc w:val="both"/>
        <w:rPr>
          <w:rFonts w:eastAsia="Times New Roman" w:cstheme="minorHAnsi"/>
        </w:rPr>
      </w:pPr>
      <w:r w:rsidRPr="00F670F4">
        <w:rPr>
          <w:rFonts w:eastAsia="Times New Roman" w:cstheme="minorHAnsi"/>
        </w:rPr>
        <w:t>Listen to and take seriously all those who disclose abuse.</w:t>
      </w:r>
    </w:p>
    <w:p w14:paraId="5A8B424F" w14:textId="77777777" w:rsidR="00293A12" w:rsidRPr="005007CD" w:rsidRDefault="00293A12" w:rsidP="00293A12">
      <w:pPr>
        <w:numPr>
          <w:ilvl w:val="0"/>
          <w:numId w:val="17"/>
        </w:numPr>
        <w:spacing w:before="120" w:after="0" w:line="259" w:lineRule="auto"/>
        <w:contextualSpacing/>
        <w:jc w:val="both"/>
        <w:rPr>
          <w:rFonts w:eastAsia="Times New Roman" w:cstheme="minorHAnsi"/>
        </w:rPr>
      </w:pPr>
      <w:r w:rsidRPr="00F670F4">
        <w:rPr>
          <w:rFonts w:eastAsia="Calibri" w:cstheme="minorHAnsi"/>
        </w:rPr>
        <w:t xml:space="preserve">Take steps to protect children and adults when a safeguarding concern of any kind arises, following House of Bishops guidance, including </w:t>
      </w:r>
      <w:r w:rsidRPr="00F670F4">
        <w:rPr>
          <w:rFonts w:eastAsia="Times New Roman" w:cstheme="minorHAnsi"/>
        </w:rPr>
        <w:t>notifying the Diocesan Safeguarding Adviser</w:t>
      </w:r>
      <w:r>
        <w:rPr>
          <w:rFonts w:eastAsia="Times New Roman" w:cstheme="minorHAnsi"/>
        </w:rPr>
        <w:t xml:space="preserve"> </w:t>
      </w:r>
      <w:r w:rsidRPr="00F670F4">
        <w:rPr>
          <w:rFonts w:eastAsia="Times New Roman" w:cstheme="minorHAnsi"/>
        </w:rPr>
        <w:t>(DSA) and statutory agencies immediately.</w:t>
      </w:r>
    </w:p>
    <w:p w14:paraId="2B7BC028" w14:textId="77777777" w:rsidR="00293A12" w:rsidRPr="005007CD" w:rsidRDefault="00293A12" w:rsidP="00293A12">
      <w:pPr>
        <w:numPr>
          <w:ilvl w:val="0"/>
          <w:numId w:val="17"/>
        </w:numPr>
        <w:spacing w:before="120" w:after="0" w:line="259" w:lineRule="auto"/>
        <w:contextualSpacing/>
        <w:jc w:val="both"/>
        <w:rPr>
          <w:rFonts w:eastAsia="Times New Roman" w:cstheme="minorHAnsi"/>
        </w:rPr>
      </w:pPr>
      <w:r w:rsidRPr="00F670F4">
        <w:rPr>
          <w:rFonts w:eastAsia="Times New Roman" w:cstheme="minorHAnsi"/>
        </w:rPr>
        <w:t>Offer support to victims/survivors of abuse regardless of the type of ab</w:t>
      </w:r>
      <w:r w:rsidRPr="005007CD">
        <w:rPr>
          <w:rFonts w:eastAsia="Times New Roman" w:cstheme="minorHAnsi"/>
        </w:rPr>
        <w:t>use, when or where it occurred.</w:t>
      </w:r>
    </w:p>
    <w:p w14:paraId="45878C75" w14:textId="77777777" w:rsidR="00293A12" w:rsidRPr="005007CD" w:rsidRDefault="00293A12" w:rsidP="00293A12">
      <w:pPr>
        <w:numPr>
          <w:ilvl w:val="0"/>
          <w:numId w:val="17"/>
        </w:numPr>
        <w:spacing w:before="120" w:after="0" w:line="259" w:lineRule="auto"/>
        <w:contextualSpacing/>
        <w:jc w:val="both"/>
        <w:rPr>
          <w:rFonts w:eastAsia="Times New Roman" w:cstheme="minorHAnsi"/>
        </w:rPr>
      </w:pPr>
      <w:r w:rsidRPr="00F670F4">
        <w:rPr>
          <w:rFonts w:eastAsia="Times New Roman" w:cstheme="minorHAnsi"/>
        </w:rPr>
        <w:t xml:space="preserve">Care for and monitor any member of the church community who may pose a risk to children and adults whilst maintaining appropriate confidentiality and the safety of all parties. </w:t>
      </w:r>
    </w:p>
    <w:p w14:paraId="14EE8DDA" w14:textId="5DEA6D57" w:rsidR="00293A12" w:rsidRDefault="00293A12" w:rsidP="00293A12">
      <w:pPr>
        <w:numPr>
          <w:ilvl w:val="0"/>
          <w:numId w:val="17"/>
        </w:numPr>
        <w:spacing w:before="120" w:after="0" w:line="259" w:lineRule="auto"/>
        <w:contextualSpacing/>
        <w:jc w:val="both"/>
        <w:rPr>
          <w:rFonts w:eastAsia="Times New Roman" w:cstheme="minorHAnsi"/>
        </w:rPr>
      </w:pPr>
      <w:r w:rsidRPr="00F670F4">
        <w:rPr>
          <w:rFonts w:eastAsia="Times New Roman" w:cstheme="minorHAnsi"/>
        </w:rPr>
        <w:t>Ensure that health and safety policy, procedures and risk assessments are in place and that these are reviewed annually.</w:t>
      </w:r>
    </w:p>
    <w:p w14:paraId="057190E7" w14:textId="659FA780" w:rsidR="00843948" w:rsidRPr="00843948" w:rsidRDefault="00843948" w:rsidP="00843948">
      <w:pPr>
        <w:numPr>
          <w:ilvl w:val="0"/>
          <w:numId w:val="17"/>
        </w:numPr>
        <w:spacing w:before="120" w:after="0" w:line="259" w:lineRule="auto"/>
        <w:contextualSpacing/>
        <w:jc w:val="both"/>
        <w:rPr>
          <w:rFonts w:eastAsia="Times New Roman" w:cstheme="minorHAnsi"/>
        </w:rPr>
      </w:pPr>
      <w:r w:rsidRPr="00F670F4">
        <w:rPr>
          <w:rFonts w:eastAsia="Times New Roman" w:cstheme="minorHAnsi"/>
        </w:rPr>
        <w:t>Review the implementation of the Safeguarding Policy, Procedures and Practices at least annually.</w:t>
      </w:r>
    </w:p>
    <w:p w14:paraId="7D5882BC" w14:textId="77777777" w:rsidR="003A299F" w:rsidRPr="00065077" w:rsidRDefault="003A299F" w:rsidP="003A299F">
      <w:pPr>
        <w:spacing w:after="0" w:line="240" w:lineRule="auto"/>
        <w:rPr>
          <w:rFonts w:ascii="Corbel" w:hAnsi="Corbel"/>
        </w:rPr>
      </w:pPr>
    </w:p>
    <w:p w14:paraId="5E079AF1" w14:textId="77777777" w:rsidR="003A299F" w:rsidRPr="00065077" w:rsidRDefault="003A299F" w:rsidP="00C67A1F">
      <w:pPr>
        <w:spacing w:after="0" w:line="240" w:lineRule="auto"/>
        <w:rPr>
          <w:rFonts w:ascii="Corbel" w:hAnsi="Corbel"/>
        </w:rPr>
      </w:pPr>
    </w:p>
    <w:p w14:paraId="1B39083F" w14:textId="3EB7A8A4" w:rsidR="00062B83" w:rsidRPr="00065077" w:rsidRDefault="00062B83" w:rsidP="00C67A1F">
      <w:pPr>
        <w:pStyle w:val="ListParagraph"/>
        <w:numPr>
          <w:ilvl w:val="0"/>
          <w:numId w:val="6"/>
        </w:numPr>
        <w:spacing w:after="0" w:line="240" w:lineRule="auto"/>
        <w:rPr>
          <w:rFonts w:ascii="Corbel" w:hAnsi="Corbel"/>
          <w:b/>
          <w:color w:val="0070C0"/>
          <w:sz w:val="28"/>
          <w:szCs w:val="28"/>
        </w:rPr>
      </w:pPr>
      <w:r w:rsidRPr="00065077">
        <w:rPr>
          <w:rFonts w:ascii="Corbel" w:hAnsi="Corbel"/>
          <w:b/>
          <w:color w:val="0070C0"/>
          <w:sz w:val="28"/>
          <w:szCs w:val="28"/>
        </w:rPr>
        <w:t>Review and monitoring of this policy</w:t>
      </w:r>
    </w:p>
    <w:p w14:paraId="4AAEBCAE" w14:textId="77777777" w:rsidR="00586E51" w:rsidRPr="00065077" w:rsidRDefault="00586E51" w:rsidP="00C67A1F">
      <w:pPr>
        <w:spacing w:after="0" w:line="240" w:lineRule="auto"/>
        <w:rPr>
          <w:rFonts w:ascii="Corbel" w:hAnsi="Corbel" w:cs="Arial"/>
        </w:rPr>
      </w:pPr>
    </w:p>
    <w:p w14:paraId="3547CBF5" w14:textId="0836F7BB" w:rsidR="00062B83" w:rsidRPr="00065077" w:rsidRDefault="00062B83" w:rsidP="00C67A1F">
      <w:pPr>
        <w:spacing w:after="0" w:line="240" w:lineRule="auto"/>
        <w:rPr>
          <w:rFonts w:ascii="Corbel" w:hAnsi="Corbel" w:cs="Arial"/>
        </w:rPr>
      </w:pPr>
      <w:r w:rsidRPr="00065077">
        <w:rPr>
          <w:rFonts w:ascii="Corbel" w:hAnsi="Corbel" w:cs="Arial"/>
        </w:rPr>
        <w:t xml:space="preserve">This policy will be reviewed, monitored and revised every </w:t>
      </w:r>
      <w:r w:rsidR="000121FA" w:rsidRPr="00065077">
        <w:rPr>
          <w:rFonts w:ascii="Corbel" w:hAnsi="Corbel" w:cs="Arial"/>
        </w:rPr>
        <w:t>1</w:t>
      </w:r>
      <w:r w:rsidR="005104EF">
        <w:rPr>
          <w:rFonts w:ascii="Corbel" w:hAnsi="Corbel" w:cs="Arial"/>
        </w:rPr>
        <w:t>2</w:t>
      </w:r>
      <w:r w:rsidR="000121FA" w:rsidRPr="00065077">
        <w:rPr>
          <w:rFonts w:ascii="Corbel" w:hAnsi="Corbel" w:cs="Arial"/>
        </w:rPr>
        <w:t xml:space="preserve"> </w:t>
      </w:r>
      <w:r w:rsidRPr="00065077">
        <w:rPr>
          <w:rFonts w:ascii="Corbel" w:hAnsi="Corbel" w:cs="Arial"/>
        </w:rPr>
        <w:t>months (or sooner if church activities change significantly</w:t>
      </w:r>
      <w:r w:rsidR="00A60C7D" w:rsidRPr="00065077">
        <w:rPr>
          <w:rFonts w:ascii="Corbel" w:hAnsi="Corbel" w:cs="Arial"/>
        </w:rPr>
        <w:t xml:space="preserve"> or legislation changes</w:t>
      </w:r>
      <w:r w:rsidRPr="00065077">
        <w:rPr>
          <w:rFonts w:ascii="Corbel" w:hAnsi="Corbel" w:cs="Arial"/>
        </w:rPr>
        <w:t xml:space="preserve">) and will be approved by the PCC and adopted by the Church Meeting </w:t>
      </w:r>
      <w:r w:rsidR="00EA08C0" w:rsidRPr="00065077">
        <w:rPr>
          <w:rFonts w:ascii="Corbel" w:hAnsi="Corbel" w:cs="Arial"/>
        </w:rPr>
        <w:t>after such changes.</w:t>
      </w:r>
    </w:p>
    <w:p w14:paraId="1E68511E" w14:textId="77777777" w:rsidR="00062B83" w:rsidRPr="00065077" w:rsidRDefault="00062B83" w:rsidP="00C67A1F">
      <w:pPr>
        <w:spacing w:after="0" w:line="240" w:lineRule="auto"/>
        <w:rPr>
          <w:rFonts w:ascii="Corbel" w:hAnsi="Corbel" w:cs="Arial"/>
        </w:rPr>
      </w:pPr>
    </w:p>
    <w:p w14:paraId="22FCC0F2" w14:textId="77777777" w:rsidR="00062B83" w:rsidRPr="00065077" w:rsidRDefault="00062B83" w:rsidP="00C67A1F">
      <w:pPr>
        <w:spacing w:after="0" w:line="240" w:lineRule="auto"/>
        <w:rPr>
          <w:rFonts w:ascii="Corbel" w:hAnsi="Corbel" w:cs="Arial"/>
        </w:rPr>
      </w:pPr>
    </w:p>
    <w:p w14:paraId="5582BD9C" w14:textId="0BDD9523" w:rsidR="00062B83" w:rsidRPr="00065077" w:rsidRDefault="00062B83" w:rsidP="00C67A1F">
      <w:pPr>
        <w:pStyle w:val="ListParagraph"/>
        <w:numPr>
          <w:ilvl w:val="0"/>
          <w:numId w:val="6"/>
        </w:numPr>
        <w:spacing w:after="0" w:line="240" w:lineRule="auto"/>
        <w:rPr>
          <w:rFonts w:ascii="Corbel" w:hAnsi="Corbel"/>
          <w:b/>
          <w:color w:val="0070C0"/>
          <w:sz w:val="28"/>
          <w:szCs w:val="28"/>
        </w:rPr>
      </w:pPr>
      <w:r w:rsidRPr="00065077">
        <w:rPr>
          <w:rFonts w:ascii="Corbel" w:hAnsi="Corbel"/>
          <w:b/>
          <w:color w:val="0070C0"/>
          <w:sz w:val="28"/>
          <w:szCs w:val="28"/>
        </w:rPr>
        <w:t>Further information</w:t>
      </w:r>
    </w:p>
    <w:p w14:paraId="13B0DE45" w14:textId="77777777" w:rsidR="00062B83" w:rsidRPr="00065077" w:rsidRDefault="00062B83" w:rsidP="00C67A1F">
      <w:pPr>
        <w:spacing w:after="0" w:line="240" w:lineRule="auto"/>
        <w:rPr>
          <w:rFonts w:ascii="Corbel" w:hAnsi="Corbel" w:cs="Arial"/>
        </w:rPr>
      </w:pPr>
    </w:p>
    <w:p w14:paraId="034BB352" w14:textId="77777777" w:rsidR="00062B83" w:rsidRPr="00065077" w:rsidRDefault="00062B83" w:rsidP="00C67A1F">
      <w:pPr>
        <w:spacing w:after="0" w:line="240" w:lineRule="auto"/>
        <w:rPr>
          <w:rFonts w:ascii="Corbel" w:hAnsi="Corbel" w:cs="Arial"/>
        </w:rPr>
      </w:pPr>
      <w:r w:rsidRPr="00065077">
        <w:rPr>
          <w:rFonts w:ascii="Corbel" w:hAnsi="Corbel" w:cs="Arial"/>
        </w:rPr>
        <w:t>For further information please contact:</w:t>
      </w:r>
    </w:p>
    <w:p w14:paraId="0A2AF163" w14:textId="77777777" w:rsidR="00062B83" w:rsidRPr="00065077" w:rsidRDefault="00062B83" w:rsidP="00C67A1F">
      <w:pPr>
        <w:spacing w:after="0" w:line="240" w:lineRule="auto"/>
        <w:rPr>
          <w:rFonts w:ascii="Corbel" w:hAnsi="Corbel" w:cs="Arial"/>
        </w:rPr>
      </w:pPr>
    </w:p>
    <w:p w14:paraId="6D032DF6" w14:textId="55A684D2" w:rsidR="00FD2836" w:rsidRDefault="00CE059A" w:rsidP="005104EF">
      <w:pPr>
        <w:tabs>
          <w:tab w:val="left" w:pos="2977"/>
          <w:tab w:val="left" w:pos="4820"/>
        </w:tabs>
        <w:spacing w:after="0" w:line="240" w:lineRule="auto"/>
        <w:rPr>
          <w:rFonts w:ascii="Corbel" w:hAnsi="Corbel"/>
        </w:rPr>
      </w:pPr>
      <w:r w:rsidRPr="00065077">
        <w:rPr>
          <w:rFonts w:ascii="Corbel" w:hAnsi="Corbel"/>
        </w:rPr>
        <w:t>Rector:</w:t>
      </w:r>
      <w:r w:rsidRPr="00065077">
        <w:rPr>
          <w:rFonts w:ascii="Corbel" w:hAnsi="Corbel"/>
        </w:rPr>
        <w:tab/>
        <w:t>Fr. Neil</w:t>
      </w:r>
      <w:r w:rsidR="00FD2836" w:rsidRPr="00065077">
        <w:rPr>
          <w:rFonts w:ascii="Corbel" w:hAnsi="Corbel"/>
        </w:rPr>
        <w:t xml:space="preserve"> </w:t>
      </w:r>
      <w:r w:rsidRPr="00065077">
        <w:rPr>
          <w:rFonts w:ascii="Corbel" w:hAnsi="Corbel"/>
        </w:rPr>
        <w:t>Kelley</w:t>
      </w:r>
      <w:r w:rsidRPr="00065077">
        <w:rPr>
          <w:rFonts w:ascii="Corbel" w:hAnsi="Corbel"/>
        </w:rPr>
        <w:tab/>
        <w:t>01257 266037</w:t>
      </w:r>
    </w:p>
    <w:p w14:paraId="7042526A" w14:textId="5114669D" w:rsidR="002C2827" w:rsidRDefault="002C2827" w:rsidP="005104EF">
      <w:pPr>
        <w:tabs>
          <w:tab w:val="left" w:pos="2977"/>
          <w:tab w:val="left" w:pos="4820"/>
        </w:tabs>
        <w:spacing w:after="0" w:line="240" w:lineRule="auto"/>
        <w:rPr>
          <w:rFonts w:ascii="Corbel" w:hAnsi="Corbel"/>
        </w:rPr>
      </w:pPr>
      <w:r>
        <w:rPr>
          <w:rFonts w:ascii="Corbel" w:hAnsi="Corbel"/>
        </w:rPr>
        <w:tab/>
      </w:r>
      <w:r>
        <w:rPr>
          <w:rFonts w:ascii="Corbel" w:hAnsi="Corbel"/>
        </w:rPr>
        <w:tab/>
        <w:t>rector@stlaurencechorley.co.uk</w:t>
      </w:r>
    </w:p>
    <w:p w14:paraId="577E73AF" w14:textId="1D9B95CD" w:rsidR="005104EF" w:rsidRPr="00065077" w:rsidRDefault="00567E56" w:rsidP="005104EF">
      <w:pPr>
        <w:tabs>
          <w:tab w:val="left" w:pos="2977"/>
          <w:tab w:val="left" w:pos="4820"/>
        </w:tabs>
        <w:spacing w:after="0" w:line="240" w:lineRule="auto"/>
        <w:rPr>
          <w:rFonts w:ascii="Corbel" w:hAnsi="Corbel"/>
        </w:rPr>
      </w:pPr>
      <w:r>
        <w:rPr>
          <w:rFonts w:ascii="Corbel" w:hAnsi="Corbel"/>
        </w:rPr>
        <w:t xml:space="preserve">Parish </w:t>
      </w:r>
      <w:r w:rsidR="005104EF">
        <w:rPr>
          <w:rFonts w:ascii="Corbel" w:hAnsi="Corbel"/>
        </w:rPr>
        <w:t>Safeguarding Officer</w:t>
      </w:r>
      <w:r w:rsidR="005104EF">
        <w:rPr>
          <w:rFonts w:ascii="Corbel" w:hAnsi="Corbel"/>
        </w:rPr>
        <w:tab/>
      </w:r>
      <w:r w:rsidR="004E7551">
        <w:rPr>
          <w:rFonts w:ascii="Corbel" w:hAnsi="Corbel"/>
        </w:rPr>
        <w:t>Nicola Pilkington</w:t>
      </w:r>
      <w:r w:rsidR="005104EF">
        <w:rPr>
          <w:rFonts w:ascii="Corbel" w:hAnsi="Corbel"/>
        </w:rPr>
        <w:t xml:space="preserve"> </w:t>
      </w:r>
      <w:r w:rsidR="0046660F">
        <w:rPr>
          <w:rFonts w:ascii="Corbel" w:hAnsi="Corbel"/>
        </w:rPr>
        <w:tab/>
      </w:r>
      <w:r w:rsidR="00E156A9">
        <w:rPr>
          <w:rFonts w:ascii="Corbel" w:hAnsi="Corbel"/>
        </w:rPr>
        <w:t>07</w:t>
      </w:r>
      <w:r w:rsidR="004E7551">
        <w:rPr>
          <w:rFonts w:ascii="Corbel" w:hAnsi="Corbel"/>
        </w:rPr>
        <w:t>736312859</w:t>
      </w:r>
      <w:r w:rsidR="002C2827">
        <w:rPr>
          <w:rFonts w:ascii="Corbel" w:hAnsi="Corbel"/>
        </w:rPr>
        <w:t xml:space="preserve"> </w:t>
      </w:r>
      <w:r w:rsidR="002C2827">
        <w:rPr>
          <w:rFonts w:ascii="Corbel" w:hAnsi="Corbel"/>
        </w:rPr>
        <w:tab/>
      </w:r>
      <w:r w:rsidR="007A1B34">
        <w:rPr>
          <w:rFonts w:ascii="Corbel" w:hAnsi="Corbel"/>
        </w:rPr>
        <w:tab/>
      </w:r>
      <w:r w:rsidR="007A1B34">
        <w:rPr>
          <w:rFonts w:ascii="Corbel" w:hAnsi="Corbel"/>
        </w:rPr>
        <w:tab/>
      </w:r>
      <w:r w:rsidR="007A1B34">
        <w:rPr>
          <w:rFonts w:ascii="Corbel" w:hAnsi="Corbel"/>
        </w:rPr>
        <w:tab/>
      </w:r>
      <w:r w:rsidR="007A1B34">
        <w:rPr>
          <w:rFonts w:ascii="Corbel" w:hAnsi="Corbel"/>
        </w:rPr>
        <w:tab/>
      </w:r>
      <w:r w:rsidR="007A1B34">
        <w:rPr>
          <w:rFonts w:ascii="Corbel" w:hAnsi="Corbel"/>
        </w:rPr>
        <w:tab/>
      </w:r>
      <w:r w:rsidR="007A1B34">
        <w:rPr>
          <w:rFonts w:ascii="Corbel" w:hAnsi="Corbel"/>
        </w:rPr>
        <w:tab/>
      </w:r>
      <w:r w:rsidR="002C2827">
        <w:rPr>
          <w:rFonts w:ascii="Corbel" w:hAnsi="Corbel"/>
        </w:rPr>
        <w:t>safeguarding@stlaurencechorley.co.uk</w:t>
      </w:r>
    </w:p>
    <w:p w14:paraId="1CB89A28" w14:textId="77777777" w:rsidR="00062B83" w:rsidRDefault="00062B83" w:rsidP="00C67A1F">
      <w:pPr>
        <w:spacing w:after="0" w:line="240" w:lineRule="auto"/>
        <w:rPr>
          <w:rFonts w:ascii="Corbel" w:hAnsi="Corbel" w:cs="Arial"/>
        </w:rPr>
      </w:pPr>
    </w:p>
    <w:p w14:paraId="75C26CFE" w14:textId="7948957E" w:rsidR="00062B83" w:rsidRPr="00065077" w:rsidRDefault="00062B83" w:rsidP="00C67A1F">
      <w:pPr>
        <w:pStyle w:val="ListParagraph"/>
        <w:numPr>
          <w:ilvl w:val="0"/>
          <w:numId w:val="6"/>
        </w:numPr>
        <w:spacing w:after="0" w:line="240" w:lineRule="auto"/>
        <w:rPr>
          <w:rFonts w:ascii="Corbel" w:hAnsi="Corbel"/>
          <w:b/>
          <w:color w:val="0070C0"/>
          <w:sz w:val="28"/>
          <w:szCs w:val="28"/>
        </w:rPr>
      </w:pPr>
      <w:r w:rsidRPr="00065077">
        <w:rPr>
          <w:rFonts w:ascii="Corbel" w:hAnsi="Corbel"/>
          <w:b/>
          <w:color w:val="0070C0"/>
          <w:sz w:val="28"/>
          <w:szCs w:val="28"/>
        </w:rPr>
        <w:t xml:space="preserve">Authorised </w:t>
      </w:r>
    </w:p>
    <w:p w14:paraId="5AA3C0E5" w14:textId="77777777" w:rsidR="00062B83" w:rsidRPr="00065077" w:rsidRDefault="00062B83" w:rsidP="00C67A1F">
      <w:pPr>
        <w:spacing w:after="0" w:line="240" w:lineRule="auto"/>
        <w:rPr>
          <w:rFonts w:ascii="Corbel" w:hAnsi="Corbel" w:cs="Arial"/>
        </w:rPr>
      </w:pPr>
    </w:p>
    <w:p w14:paraId="47EB76D8" w14:textId="77777777" w:rsidR="00586E51" w:rsidRPr="00065077" w:rsidRDefault="00586E51" w:rsidP="00C67A1F">
      <w:pPr>
        <w:spacing w:after="0" w:line="240" w:lineRule="auto"/>
        <w:rPr>
          <w:rFonts w:ascii="Corbel" w:hAnsi="Corbel" w:cs="Arial"/>
        </w:rPr>
      </w:pPr>
    </w:p>
    <w:p w14:paraId="4AB385C7" w14:textId="35778FBF" w:rsidR="00062B83" w:rsidRPr="00181113" w:rsidRDefault="00062B83" w:rsidP="00C67A1F">
      <w:pPr>
        <w:spacing w:after="0" w:line="240" w:lineRule="auto"/>
        <w:rPr>
          <w:rFonts w:ascii="Corbel" w:hAnsi="Corbel" w:cs="Arial"/>
          <w:b/>
        </w:rPr>
      </w:pPr>
      <w:r w:rsidRPr="00065077">
        <w:rPr>
          <w:rFonts w:ascii="Corbel" w:hAnsi="Corbel" w:cs="Arial"/>
          <w:b/>
        </w:rPr>
        <w:lastRenderedPageBreak/>
        <w:t xml:space="preserve">Signed: </w:t>
      </w:r>
      <w:r w:rsidR="005629B6">
        <w:rPr>
          <w:rFonts w:ascii="Corbel" w:hAnsi="Corbel" w:cs="Arial"/>
          <w:b/>
        </w:rPr>
        <w:tab/>
      </w:r>
      <w:r w:rsidR="005629B6" w:rsidRPr="00181113">
        <w:rPr>
          <w:rFonts w:ascii="Harlow Solid Italic" w:hAnsi="Harlow Solid Italic" w:cs="Arial"/>
          <w:bCs/>
          <w:sz w:val="28"/>
          <w:szCs w:val="28"/>
        </w:rPr>
        <w:t>Neil Kelley</w:t>
      </w:r>
    </w:p>
    <w:p w14:paraId="641FF603" w14:textId="77777777" w:rsidR="00062B83" w:rsidRPr="00181113" w:rsidRDefault="00062B83" w:rsidP="00C67A1F">
      <w:pPr>
        <w:spacing w:after="0" w:line="240" w:lineRule="auto"/>
        <w:rPr>
          <w:rFonts w:ascii="Corbel" w:hAnsi="Corbel" w:cs="Arial"/>
          <w:b/>
        </w:rPr>
      </w:pPr>
    </w:p>
    <w:p w14:paraId="392DBF4F" w14:textId="1027720D" w:rsidR="00062B83" w:rsidRPr="00181113" w:rsidRDefault="00062B83" w:rsidP="00C67A1F">
      <w:pPr>
        <w:spacing w:after="0" w:line="240" w:lineRule="auto"/>
        <w:rPr>
          <w:rFonts w:ascii="Corbel" w:hAnsi="Corbel" w:cs="Arial"/>
          <w:bCs/>
        </w:rPr>
      </w:pPr>
      <w:r w:rsidRPr="00181113">
        <w:rPr>
          <w:rFonts w:ascii="Corbel" w:hAnsi="Corbel" w:cs="Arial"/>
          <w:b/>
        </w:rPr>
        <w:t>Name:</w:t>
      </w:r>
      <w:r w:rsidRPr="00181113">
        <w:rPr>
          <w:rFonts w:ascii="Corbel" w:hAnsi="Corbel" w:cs="Arial"/>
          <w:b/>
        </w:rPr>
        <w:tab/>
      </w:r>
      <w:r w:rsidRPr="00181113">
        <w:rPr>
          <w:rFonts w:ascii="Corbel" w:hAnsi="Corbel" w:cs="Arial"/>
          <w:b/>
        </w:rPr>
        <w:tab/>
      </w:r>
      <w:r w:rsidRPr="00181113">
        <w:rPr>
          <w:rFonts w:ascii="Corbel" w:hAnsi="Corbel" w:cs="Arial"/>
        </w:rPr>
        <w:t>Fr. Neil Kelley</w:t>
      </w:r>
      <w:r w:rsidRPr="00181113">
        <w:rPr>
          <w:rFonts w:ascii="Corbel" w:hAnsi="Corbel" w:cs="Arial"/>
        </w:rPr>
        <w:tab/>
      </w:r>
      <w:r w:rsidRPr="00181113">
        <w:rPr>
          <w:rFonts w:ascii="Corbel" w:hAnsi="Corbel" w:cs="Arial"/>
          <w:b/>
        </w:rPr>
        <w:tab/>
      </w:r>
      <w:r w:rsidRPr="00181113">
        <w:rPr>
          <w:rFonts w:ascii="Corbel" w:hAnsi="Corbel" w:cs="Arial"/>
          <w:b/>
        </w:rPr>
        <w:tab/>
      </w:r>
      <w:r w:rsidRPr="00181113">
        <w:rPr>
          <w:rFonts w:ascii="Corbel" w:hAnsi="Corbel" w:cs="Arial"/>
          <w:b/>
        </w:rPr>
        <w:tab/>
      </w:r>
      <w:r w:rsidR="005629B6" w:rsidRPr="00181113">
        <w:rPr>
          <w:rFonts w:ascii="Corbel" w:hAnsi="Corbel" w:cs="Arial"/>
          <w:b/>
        </w:rPr>
        <w:tab/>
      </w:r>
      <w:r w:rsidR="005629B6" w:rsidRPr="00181113">
        <w:rPr>
          <w:rFonts w:ascii="Corbel" w:hAnsi="Corbel" w:cs="Arial"/>
          <w:b/>
        </w:rPr>
        <w:tab/>
      </w:r>
      <w:r w:rsidRPr="00181113">
        <w:rPr>
          <w:rFonts w:ascii="Corbel" w:hAnsi="Corbel" w:cs="Arial"/>
          <w:b/>
        </w:rPr>
        <w:t xml:space="preserve">Date:     </w:t>
      </w:r>
      <w:r w:rsidRPr="00181113">
        <w:rPr>
          <w:rFonts w:ascii="Corbel" w:hAnsi="Corbel" w:cs="Arial"/>
          <w:bCs/>
        </w:rPr>
        <w:t xml:space="preserve"> </w:t>
      </w:r>
      <w:r w:rsidR="007B00FF">
        <w:rPr>
          <w:rFonts w:ascii="Corbel" w:hAnsi="Corbel" w:cs="Arial"/>
          <w:bCs/>
        </w:rPr>
        <w:t>16</w:t>
      </w:r>
      <w:r w:rsidR="007B00FF" w:rsidRPr="007B00FF">
        <w:rPr>
          <w:rFonts w:ascii="Corbel" w:hAnsi="Corbel" w:cs="Arial"/>
          <w:bCs/>
          <w:vertAlign w:val="superscript"/>
        </w:rPr>
        <w:t>th</w:t>
      </w:r>
      <w:r w:rsidR="007B00FF">
        <w:rPr>
          <w:rFonts w:ascii="Corbel" w:hAnsi="Corbel" w:cs="Arial"/>
          <w:bCs/>
        </w:rPr>
        <w:t xml:space="preserve"> December 2024</w:t>
      </w:r>
    </w:p>
    <w:p w14:paraId="2B111AF5" w14:textId="77777777" w:rsidR="00062B83" w:rsidRPr="00181113" w:rsidRDefault="00062B83" w:rsidP="00C67A1F">
      <w:pPr>
        <w:spacing w:after="0" w:line="240" w:lineRule="auto"/>
        <w:rPr>
          <w:rFonts w:ascii="Corbel" w:hAnsi="Corbel" w:cs="Arial"/>
          <w:b/>
        </w:rPr>
      </w:pPr>
      <w:r w:rsidRPr="00181113">
        <w:rPr>
          <w:rFonts w:ascii="Corbel" w:hAnsi="Corbel" w:cs="Arial"/>
          <w:b/>
        </w:rPr>
        <w:t xml:space="preserve">Position: </w:t>
      </w:r>
      <w:r w:rsidRPr="00181113">
        <w:rPr>
          <w:rFonts w:ascii="Corbel" w:hAnsi="Corbel" w:cs="Arial"/>
          <w:b/>
        </w:rPr>
        <w:tab/>
      </w:r>
      <w:r w:rsidRPr="00181113">
        <w:rPr>
          <w:rFonts w:ascii="Corbel" w:hAnsi="Corbel" w:cs="Arial"/>
        </w:rPr>
        <w:t>Rector</w:t>
      </w:r>
    </w:p>
    <w:p w14:paraId="4A43FA00" w14:textId="77777777" w:rsidR="00062B83" w:rsidRPr="00181113" w:rsidRDefault="00062B83" w:rsidP="00C67A1F">
      <w:pPr>
        <w:spacing w:after="0" w:line="240" w:lineRule="auto"/>
        <w:rPr>
          <w:rFonts w:ascii="Corbel" w:hAnsi="Corbel" w:cs="Arial"/>
          <w:b/>
        </w:rPr>
      </w:pPr>
    </w:p>
    <w:p w14:paraId="2CDAB967" w14:textId="77777777" w:rsidR="00062B83" w:rsidRPr="00181113" w:rsidRDefault="00062B83" w:rsidP="00C67A1F">
      <w:pPr>
        <w:spacing w:after="0" w:line="240" w:lineRule="auto"/>
        <w:rPr>
          <w:rFonts w:ascii="Corbel" w:hAnsi="Corbel" w:cs="Arial"/>
          <w:b/>
        </w:rPr>
      </w:pPr>
    </w:p>
    <w:p w14:paraId="5E9511E4" w14:textId="023E59B8" w:rsidR="00062B83" w:rsidRPr="00181113" w:rsidRDefault="00062B83" w:rsidP="00C67A1F">
      <w:pPr>
        <w:spacing w:after="0" w:line="240" w:lineRule="auto"/>
        <w:rPr>
          <w:rFonts w:ascii="Corbel" w:hAnsi="Corbel" w:cs="Arial"/>
          <w:b/>
        </w:rPr>
      </w:pPr>
      <w:r w:rsidRPr="00181113">
        <w:rPr>
          <w:rFonts w:ascii="Corbel" w:hAnsi="Corbel" w:cs="Arial"/>
          <w:b/>
        </w:rPr>
        <w:t>Signed:</w:t>
      </w:r>
      <w:r w:rsidR="005629B6" w:rsidRPr="00181113">
        <w:rPr>
          <w:rFonts w:ascii="Corbel" w:hAnsi="Corbel" w:cs="Arial"/>
          <w:b/>
        </w:rPr>
        <w:tab/>
      </w:r>
      <w:r w:rsidR="00181113" w:rsidRPr="00181113">
        <w:rPr>
          <w:rFonts w:ascii="Harlow Solid Italic" w:hAnsi="Harlow Solid Italic" w:cs="Arial"/>
          <w:bCs/>
          <w:sz w:val="28"/>
          <w:szCs w:val="28"/>
        </w:rPr>
        <w:t>Nicola Pilkington</w:t>
      </w:r>
    </w:p>
    <w:p w14:paraId="17DC4381" w14:textId="655FF325" w:rsidR="00062B83" w:rsidRPr="00181113" w:rsidRDefault="00062B83" w:rsidP="00C67A1F">
      <w:pPr>
        <w:spacing w:after="0" w:line="240" w:lineRule="auto"/>
        <w:rPr>
          <w:rFonts w:ascii="Corbel" w:hAnsi="Corbel" w:cs="Arial"/>
          <w:b/>
        </w:rPr>
      </w:pPr>
      <w:r w:rsidRPr="00181113">
        <w:rPr>
          <w:rFonts w:ascii="Corbel" w:hAnsi="Corbel" w:cs="Arial"/>
          <w:b/>
        </w:rPr>
        <w:t>Name:</w:t>
      </w:r>
      <w:r w:rsidRPr="00181113">
        <w:rPr>
          <w:rFonts w:ascii="Corbel" w:hAnsi="Corbel" w:cs="Arial"/>
          <w:b/>
        </w:rPr>
        <w:tab/>
      </w:r>
      <w:r w:rsidRPr="00181113">
        <w:rPr>
          <w:rFonts w:ascii="Corbel" w:hAnsi="Corbel" w:cs="Arial"/>
          <w:b/>
        </w:rPr>
        <w:tab/>
      </w:r>
      <w:r w:rsidR="00181113" w:rsidRPr="00181113">
        <w:rPr>
          <w:rFonts w:ascii="Corbel" w:hAnsi="Corbel" w:cs="Arial"/>
          <w:bCs/>
        </w:rPr>
        <w:t xml:space="preserve">Nicola Pilkington </w:t>
      </w:r>
      <w:r w:rsidRPr="00181113">
        <w:rPr>
          <w:rFonts w:ascii="Corbel" w:hAnsi="Corbel" w:cs="Arial"/>
          <w:b/>
        </w:rPr>
        <w:tab/>
      </w:r>
      <w:r w:rsidRPr="00181113">
        <w:rPr>
          <w:rFonts w:ascii="Corbel" w:hAnsi="Corbel" w:cs="Arial"/>
          <w:b/>
        </w:rPr>
        <w:tab/>
      </w:r>
      <w:r w:rsidRPr="00181113">
        <w:rPr>
          <w:rFonts w:ascii="Corbel" w:hAnsi="Corbel" w:cs="Arial"/>
          <w:b/>
        </w:rPr>
        <w:tab/>
      </w:r>
      <w:r w:rsidRPr="00181113">
        <w:rPr>
          <w:rFonts w:ascii="Corbel" w:hAnsi="Corbel" w:cs="Arial"/>
          <w:b/>
        </w:rPr>
        <w:tab/>
      </w:r>
      <w:r w:rsidRPr="00181113">
        <w:rPr>
          <w:rFonts w:ascii="Corbel" w:hAnsi="Corbel" w:cs="Arial"/>
          <w:b/>
        </w:rPr>
        <w:tab/>
        <w:t xml:space="preserve">Date:      </w:t>
      </w:r>
      <w:r w:rsidR="007B00FF" w:rsidRPr="007B00FF">
        <w:rPr>
          <w:rFonts w:ascii="Corbel" w:hAnsi="Corbel" w:cs="Arial"/>
          <w:bCs/>
        </w:rPr>
        <w:t>16</w:t>
      </w:r>
      <w:r w:rsidR="007B00FF" w:rsidRPr="007B00FF">
        <w:rPr>
          <w:rFonts w:ascii="Corbel" w:hAnsi="Corbel" w:cs="Arial"/>
          <w:bCs/>
          <w:vertAlign w:val="superscript"/>
        </w:rPr>
        <w:t>th</w:t>
      </w:r>
      <w:r w:rsidR="007B00FF" w:rsidRPr="007B00FF">
        <w:rPr>
          <w:rFonts w:ascii="Corbel" w:hAnsi="Corbel" w:cs="Arial"/>
          <w:bCs/>
        </w:rPr>
        <w:t xml:space="preserve"> December 2024</w:t>
      </w:r>
    </w:p>
    <w:p w14:paraId="592B5C46" w14:textId="0DEFB8F4" w:rsidR="00062B83" w:rsidRDefault="00062B83" w:rsidP="0078580C">
      <w:pPr>
        <w:spacing w:after="0" w:line="240" w:lineRule="auto"/>
        <w:rPr>
          <w:rFonts w:ascii="Corbel" w:hAnsi="Corbel" w:cs="Arial"/>
          <w:b/>
        </w:rPr>
      </w:pPr>
      <w:r w:rsidRPr="00181113">
        <w:rPr>
          <w:rFonts w:ascii="Corbel" w:hAnsi="Corbel" w:cs="Arial"/>
          <w:b/>
        </w:rPr>
        <w:t xml:space="preserve">Position:  </w:t>
      </w:r>
      <w:r w:rsidRPr="00181113">
        <w:rPr>
          <w:rFonts w:ascii="Corbel" w:hAnsi="Corbel" w:cs="Arial"/>
          <w:b/>
        </w:rPr>
        <w:tab/>
      </w:r>
      <w:r w:rsidR="00181113" w:rsidRPr="00181113">
        <w:rPr>
          <w:rFonts w:ascii="Corbel" w:hAnsi="Corbel" w:cs="Arial"/>
        </w:rPr>
        <w:t>Safeguarding Lead and PCC Member</w:t>
      </w:r>
    </w:p>
    <w:p w14:paraId="58B7FB84" w14:textId="77777777" w:rsidR="00993E08" w:rsidRPr="00993E08" w:rsidRDefault="00993E08" w:rsidP="0078580C">
      <w:pPr>
        <w:spacing w:after="0" w:line="240" w:lineRule="auto"/>
        <w:rPr>
          <w:rFonts w:ascii="Corbel" w:hAnsi="Corbel" w:cs="Arial"/>
          <w:b/>
        </w:rPr>
      </w:pPr>
    </w:p>
    <w:tbl>
      <w:tblPr>
        <w:tblpPr w:leftFromText="180" w:rightFromText="180" w:vertAnchor="text" w:horzAnchor="margin" w:tblpY="116"/>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1231"/>
        <w:gridCol w:w="2948"/>
        <w:gridCol w:w="1560"/>
        <w:gridCol w:w="1459"/>
        <w:gridCol w:w="1701"/>
      </w:tblGrid>
      <w:tr w:rsidR="00062B83" w:rsidRPr="00065077" w14:paraId="134221F1" w14:textId="77777777" w:rsidTr="007C0AB5">
        <w:trPr>
          <w:trHeight w:val="253"/>
        </w:trPr>
        <w:tc>
          <w:tcPr>
            <w:tcW w:w="9931" w:type="dxa"/>
            <w:gridSpan w:val="6"/>
            <w:shd w:val="clear" w:color="auto" w:fill="B3B3B3"/>
          </w:tcPr>
          <w:p w14:paraId="6F7FC1FE" w14:textId="77777777" w:rsidR="00062B83" w:rsidRPr="00065077" w:rsidRDefault="00062B83" w:rsidP="00C67A1F">
            <w:pPr>
              <w:spacing w:after="0" w:line="240" w:lineRule="auto"/>
              <w:rPr>
                <w:rFonts w:ascii="Corbel" w:hAnsi="Corbel" w:cs="Arial"/>
                <w:b/>
              </w:rPr>
            </w:pPr>
            <w:r w:rsidRPr="00065077">
              <w:rPr>
                <w:rFonts w:ascii="Corbel" w:hAnsi="Corbel" w:cs="Arial"/>
                <w:b/>
              </w:rPr>
              <w:t xml:space="preserve">Version History </w:t>
            </w:r>
          </w:p>
        </w:tc>
      </w:tr>
      <w:tr w:rsidR="00062B83" w:rsidRPr="00065077" w14:paraId="750D4868" w14:textId="77777777" w:rsidTr="007C0AB5">
        <w:trPr>
          <w:trHeight w:val="253"/>
        </w:trPr>
        <w:tc>
          <w:tcPr>
            <w:tcW w:w="1032" w:type="dxa"/>
            <w:shd w:val="clear" w:color="auto" w:fill="auto"/>
          </w:tcPr>
          <w:p w14:paraId="6B1CC6FB" w14:textId="77777777" w:rsidR="00062B83" w:rsidRPr="00065077" w:rsidRDefault="00062B83" w:rsidP="00C67A1F">
            <w:pPr>
              <w:spacing w:after="0" w:line="240" w:lineRule="auto"/>
              <w:rPr>
                <w:rFonts w:ascii="Corbel" w:hAnsi="Corbel" w:cs="Arial"/>
                <w:b/>
              </w:rPr>
            </w:pPr>
            <w:r w:rsidRPr="00065077">
              <w:rPr>
                <w:rFonts w:ascii="Corbel" w:hAnsi="Corbel" w:cs="Arial"/>
                <w:b/>
              </w:rPr>
              <w:t>Version</w:t>
            </w:r>
          </w:p>
        </w:tc>
        <w:tc>
          <w:tcPr>
            <w:tcW w:w="1231" w:type="dxa"/>
            <w:shd w:val="clear" w:color="auto" w:fill="auto"/>
          </w:tcPr>
          <w:p w14:paraId="4A0A805F" w14:textId="77777777" w:rsidR="00062B83" w:rsidRPr="00065077" w:rsidRDefault="00062B83" w:rsidP="00C67A1F">
            <w:pPr>
              <w:spacing w:after="0" w:line="240" w:lineRule="auto"/>
              <w:rPr>
                <w:rFonts w:ascii="Corbel" w:hAnsi="Corbel" w:cs="Arial"/>
                <w:b/>
              </w:rPr>
            </w:pPr>
            <w:r w:rsidRPr="00065077">
              <w:rPr>
                <w:rFonts w:ascii="Corbel" w:hAnsi="Corbel" w:cs="Arial"/>
                <w:b/>
              </w:rPr>
              <w:t>Date</w:t>
            </w:r>
          </w:p>
        </w:tc>
        <w:tc>
          <w:tcPr>
            <w:tcW w:w="2948" w:type="dxa"/>
            <w:shd w:val="clear" w:color="auto" w:fill="auto"/>
          </w:tcPr>
          <w:p w14:paraId="0FEB99A7" w14:textId="77777777" w:rsidR="00062B83" w:rsidRPr="00065077" w:rsidRDefault="00062B83" w:rsidP="00C67A1F">
            <w:pPr>
              <w:spacing w:after="0" w:line="240" w:lineRule="auto"/>
              <w:rPr>
                <w:rFonts w:ascii="Corbel" w:hAnsi="Corbel" w:cs="Arial"/>
                <w:b/>
              </w:rPr>
            </w:pPr>
            <w:r w:rsidRPr="00065077">
              <w:rPr>
                <w:rFonts w:ascii="Corbel" w:hAnsi="Corbel" w:cs="Arial"/>
                <w:b/>
              </w:rPr>
              <w:t>Detail</w:t>
            </w:r>
          </w:p>
        </w:tc>
        <w:tc>
          <w:tcPr>
            <w:tcW w:w="1560" w:type="dxa"/>
            <w:shd w:val="clear" w:color="auto" w:fill="auto"/>
          </w:tcPr>
          <w:p w14:paraId="5C7246AD" w14:textId="77777777" w:rsidR="00062B83" w:rsidRPr="00065077" w:rsidRDefault="00062B83" w:rsidP="00C67A1F">
            <w:pPr>
              <w:spacing w:after="0" w:line="240" w:lineRule="auto"/>
              <w:rPr>
                <w:rFonts w:ascii="Corbel" w:hAnsi="Corbel" w:cs="Arial"/>
                <w:b/>
              </w:rPr>
            </w:pPr>
            <w:r w:rsidRPr="00065077">
              <w:rPr>
                <w:rFonts w:ascii="Corbel" w:hAnsi="Corbel" w:cs="Arial"/>
                <w:b/>
              </w:rPr>
              <w:t>Author</w:t>
            </w:r>
          </w:p>
        </w:tc>
        <w:tc>
          <w:tcPr>
            <w:tcW w:w="1459" w:type="dxa"/>
          </w:tcPr>
          <w:p w14:paraId="270E3EBB" w14:textId="77777777" w:rsidR="00062B83" w:rsidRPr="00065077" w:rsidRDefault="00062B83" w:rsidP="00C67A1F">
            <w:pPr>
              <w:spacing w:after="0" w:line="240" w:lineRule="auto"/>
              <w:rPr>
                <w:rFonts w:ascii="Corbel" w:hAnsi="Corbel" w:cs="Arial"/>
                <w:b/>
              </w:rPr>
            </w:pPr>
            <w:r w:rsidRPr="00065077">
              <w:rPr>
                <w:rFonts w:ascii="Corbel" w:hAnsi="Corbel" w:cs="Arial"/>
                <w:b/>
              </w:rPr>
              <w:t>Approved</w:t>
            </w:r>
          </w:p>
        </w:tc>
        <w:tc>
          <w:tcPr>
            <w:tcW w:w="1701" w:type="dxa"/>
          </w:tcPr>
          <w:p w14:paraId="68894447" w14:textId="77777777" w:rsidR="00062B83" w:rsidRPr="00065077" w:rsidRDefault="00062B83" w:rsidP="00C67A1F">
            <w:pPr>
              <w:spacing w:after="0" w:line="240" w:lineRule="auto"/>
              <w:rPr>
                <w:rFonts w:ascii="Corbel" w:hAnsi="Corbel" w:cs="Arial"/>
                <w:b/>
              </w:rPr>
            </w:pPr>
            <w:r w:rsidRPr="00065077">
              <w:rPr>
                <w:rFonts w:ascii="Corbel" w:hAnsi="Corbel" w:cs="Arial"/>
                <w:b/>
              </w:rPr>
              <w:t xml:space="preserve">Date </w:t>
            </w:r>
          </w:p>
        </w:tc>
      </w:tr>
      <w:tr w:rsidR="00062B83" w:rsidRPr="00065077" w14:paraId="6BF39651" w14:textId="77777777" w:rsidTr="007C0AB5">
        <w:trPr>
          <w:trHeight w:val="253"/>
        </w:trPr>
        <w:tc>
          <w:tcPr>
            <w:tcW w:w="1032" w:type="dxa"/>
            <w:shd w:val="clear" w:color="auto" w:fill="auto"/>
          </w:tcPr>
          <w:p w14:paraId="199FBE36" w14:textId="77777777" w:rsidR="00062B83" w:rsidRPr="00065077" w:rsidRDefault="00062B83" w:rsidP="00C67A1F">
            <w:pPr>
              <w:spacing w:after="0" w:line="240" w:lineRule="auto"/>
              <w:rPr>
                <w:rFonts w:ascii="Corbel" w:hAnsi="Corbel" w:cs="Arial"/>
              </w:rPr>
            </w:pPr>
            <w:r w:rsidRPr="00065077">
              <w:rPr>
                <w:rFonts w:ascii="Corbel" w:hAnsi="Corbel" w:cs="Arial"/>
              </w:rPr>
              <w:t>1.0</w:t>
            </w:r>
          </w:p>
        </w:tc>
        <w:tc>
          <w:tcPr>
            <w:tcW w:w="1231" w:type="dxa"/>
            <w:shd w:val="clear" w:color="auto" w:fill="auto"/>
          </w:tcPr>
          <w:p w14:paraId="2050DDD5" w14:textId="706BB4B3" w:rsidR="00062B83" w:rsidRPr="00065077" w:rsidRDefault="00F07F48" w:rsidP="00C67A1F">
            <w:pPr>
              <w:spacing w:after="0" w:line="240" w:lineRule="auto"/>
              <w:rPr>
                <w:rFonts w:ascii="Corbel" w:hAnsi="Corbel" w:cs="Arial"/>
                <w:lang w:val="de-DE"/>
              </w:rPr>
            </w:pPr>
            <w:r>
              <w:rPr>
                <w:rFonts w:ascii="Corbel" w:hAnsi="Corbel" w:cs="Arial"/>
                <w:lang w:val="de-DE"/>
              </w:rPr>
              <w:t>1.3</w:t>
            </w:r>
            <w:r w:rsidR="00062B83" w:rsidRPr="00065077">
              <w:rPr>
                <w:rFonts w:ascii="Corbel" w:hAnsi="Corbel" w:cs="Arial"/>
                <w:lang w:val="de-DE"/>
              </w:rPr>
              <w:t>.2018</w:t>
            </w:r>
          </w:p>
        </w:tc>
        <w:tc>
          <w:tcPr>
            <w:tcW w:w="2948" w:type="dxa"/>
            <w:shd w:val="clear" w:color="auto" w:fill="auto"/>
          </w:tcPr>
          <w:p w14:paraId="595B0167" w14:textId="77777777" w:rsidR="00062B83" w:rsidRPr="00065077" w:rsidRDefault="00062B83" w:rsidP="00C67A1F">
            <w:pPr>
              <w:spacing w:after="0" w:line="240" w:lineRule="auto"/>
              <w:rPr>
                <w:rFonts w:ascii="Corbel" w:hAnsi="Corbel" w:cs="Arial"/>
                <w:lang w:val="de-DE"/>
              </w:rPr>
            </w:pPr>
            <w:r w:rsidRPr="00065077">
              <w:rPr>
                <w:rFonts w:ascii="Corbel" w:hAnsi="Corbel" w:cs="Arial"/>
                <w:lang w:val="de-DE"/>
              </w:rPr>
              <w:t>New policy</w:t>
            </w:r>
          </w:p>
        </w:tc>
        <w:tc>
          <w:tcPr>
            <w:tcW w:w="1560" w:type="dxa"/>
            <w:shd w:val="clear" w:color="auto" w:fill="auto"/>
          </w:tcPr>
          <w:p w14:paraId="1351C222" w14:textId="5B0CFA4F" w:rsidR="00062B83" w:rsidRPr="00065077" w:rsidRDefault="007C0AB5" w:rsidP="00C67A1F">
            <w:pPr>
              <w:spacing w:after="0" w:line="240" w:lineRule="auto"/>
              <w:rPr>
                <w:rFonts w:ascii="Corbel" w:hAnsi="Corbel" w:cs="Arial"/>
                <w:lang w:val="de-DE"/>
              </w:rPr>
            </w:pPr>
            <w:r>
              <w:rPr>
                <w:rFonts w:ascii="Corbel" w:hAnsi="Corbel" w:cs="Arial"/>
                <w:lang w:val="de-DE"/>
              </w:rPr>
              <w:t>M Wilkinson</w:t>
            </w:r>
          </w:p>
        </w:tc>
        <w:tc>
          <w:tcPr>
            <w:tcW w:w="1459" w:type="dxa"/>
          </w:tcPr>
          <w:p w14:paraId="4291538A" w14:textId="77777777" w:rsidR="00062B83" w:rsidRPr="00065077" w:rsidRDefault="00062B83" w:rsidP="00C67A1F">
            <w:pPr>
              <w:spacing w:after="0" w:line="240" w:lineRule="auto"/>
              <w:rPr>
                <w:rFonts w:ascii="Corbel" w:hAnsi="Corbel" w:cs="Arial"/>
                <w:lang w:val="de-DE"/>
              </w:rPr>
            </w:pPr>
            <w:r w:rsidRPr="00065077">
              <w:rPr>
                <w:rFonts w:ascii="Corbel" w:hAnsi="Corbel" w:cs="Arial"/>
                <w:lang w:val="de-DE"/>
              </w:rPr>
              <w:t>PCC</w:t>
            </w:r>
          </w:p>
        </w:tc>
        <w:tc>
          <w:tcPr>
            <w:tcW w:w="1701" w:type="dxa"/>
          </w:tcPr>
          <w:p w14:paraId="5C3EB005" w14:textId="5966EA28" w:rsidR="00062B83" w:rsidRPr="00065077" w:rsidRDefault="00467C53" w:rsidP="00C67A1F">
            <w:pPr>
              <w:spacing w:after="0" w:line="240" w:lineRule="auto"/>
              <w:rPr>
                <w:rFonts w:ascii="Corbel" w:hAnsi="Corbel" w:cs="Arial"/>
                <w:lang w:val="de-DE"/>
              </w:rPr>
            </w:pPr>
            <w:r>
              <w:rPr>
                <w:rFonts w:ascii="Corbel" w:hAnsi="Corbel" w:cs="Arial"/>
                <w:lang w:val="de-DE"/>
              </w:rPr>
              <w:t>March 2018</w:t>
            </w:r>
          </w:p>
        </w:tc>
      </w:tr>
      <w:tr w:rsidR="00062B83" w:rsidRPr="00065077" w14:paraId="74C59277" w14:textId="77777777" w:rsidTr="007C0AB5">
        <w:trPr>
          <w:trHeight w:val="253"/>
        </w:trPr>
        <w:tc>
          <w:tcPr>
            <w:tcW w:w="1032" w:type="dxa"/>
            <w:shd w:val="clear" w:color="auto" w:fill="auto"/>
          </w:tcPr>
          <w:p w14:paraId="7ADA8DD8" w14:textId="12895529" w:rsidR="00062B83" w:rsidRPr="00065077" w:rsidRDefault="007A1B34" w:rsidP="00C67A1F">
            <w:pPr>
              <w:spacing w:after="0" w:line="240" w:lineRule="auto"/>
              <w:rPr>
                <w:rFonts w:ascii="Corbel" w:hAnsi="Corbel" w:cs="Arial"/>
                <w:lang w:val="de-DE"/>
              </w:rPr>
            </w:pPr>
            <w:r>
              <w:rPr>
                <w:rFonts w:ascii="Corbel" w:hAnsi="Corbel" w:cs="Arial"/>
                <w:lang w:val="de-DE"/>
              </w:rPr>
              <w:t>2.0</w:t>
            </w:r>
          </w:p>
        </w:tc>
        <w:tc>
          <w:tcPr>
            <w:tcW w:w="1231" w:type="dxa"/>
            <w:shd w:val="clear" w:color="auto" w:fill="auto"/>
          </w:tcPr>
          <w:p w14:paraId="2D809161" w14:textId="574DB057" w:rsidR="00062B83" w:rsidRPr="00065077" w:rsidRDefault="002454FD" w:rsidP="00C67A1F">
            <w:pPr>
              <w:spacing w:after="0" w:line="240" w:lineRule="auto"/>
              <w:rPr>
                <w:rFonts w:ascii="Corbel" w:hAnsi="Corbel" w:cs="Arial"/>
                <w:lang w:val="de-DE"/>
              </w:rPr>
            </w:pPr>
            <w:r>
              <w:rPr>
                <w:rFonts w:ascii="Corbel" w:hAnsi="Corbel" w:cs="Arial"/>
                <w:lang w:val="de-DE"/>
              </w:rPr>
              <w:t>22.8.2018</w:t>
            </w:r>
          </w:p>
        </w:tc>
        <w:tc>
          <w:tcPr>
            <w:tcW w:w="2948" w:type="dxa"/>
            <w:shd w:val="clear" w:color="auto" w:fill="auto"/>
          </w:tcPr>
          <w:p w14:paraId="3855FE18" w14:textId="3ED60313" w:rsidR="00062B83" w:rsidRPr="00065077" w:rsidRDefault="002454FD" w:rsidP="00C67A1F">
            <w:pPr>
              <w:spacing w:after="0" w:line="240" w:lineRule="auto"/>
              <w:rPr>
                <w:rFonts w:ascii="Corbel" w:hAnsi="Corbel" w:cs="Arial"/>
              </w:rPr>
            </w:pPr>
            <w:r>
              <w:rPr>
                <w:rFonts w:ascii="Corbel" w:hAnsi="Corbel" w:cs="Arial"/>
              </w:rPr>
              <w:t>Policy detail amendments</w:t>
            </w:r>
          </w:p>
        </w:tc>
        <w:tc>
          <w:tcPr>
            <w:tcW w:w="1560" w:type="dxa"/>
            <w:shd w:val="clear" w:color="auto" w:fill="auto"/>
          </w:tcPr>
          <w:p w14:paraId="5601BFFA" w14:textId="0BA26D6D" w:rsidR="00062B83" w:rsidRPr="00065077" w:rsidRDefault="002454FD" w:rsidP="00C67A1F">
            <w:pPr>
              <w:spacing w:after="0" w:line="240" w:lineRule="auto"/>
              <w:rPr>
                <w:rFonts w:ascii="Corbel" w:hAnsi="Corbel" w:cs="Arial"/>
                <w:lang w:val="de-DE"/>
              </w:rPr>
            </w:pPr>
            <w:r>
              <w:rPr>
                <w:rFonts w:ascii="Corbel" w:hAnsi="Corbel" w:cs="Arial"/>
                <w:lang w:val="de-DE"/>
              </w:rPr>
              <w:t>M Wilkinson</w:t>
            </w:r>
          </w:p>
        </w:tc>
        <w:tc>
          <w:tcPr>
            <w:tcW w:w="1459" w:type="dxa"/>
          </w:tcPr>
          <w:p w14:paraId="1C2EAAD2" w14:textId="0C548F22" w:rsidR="00062B83" w:rsidRPr="00065077" w:rsidRDefault="002454FD" w:rsidP="00C67A1F">
            <w:pPr>
              <w:spacing w:after="0" w:line="240" w:lineRule="auto"/>
              <w:rPr>
                <w:rFonts w:ascii="Corbel" w:hAnsi="Corbel" w:cs="Arial"/>
                <w:lang w:val="de-DE"/>
              </w:rPr>
            </w:pPr>
            <w:r>
              <w:rPr>
                <w:rFonts w:ascii="Corbel" w:hAnsi="Corbel" w:cs="Arial"/>
                <w:lang w:val="de-DE"/>
              </w:rPr>
              <w:t>PCC</w:t>
            </w:r>
          </w:p>
        </w:tc>
        <w:tc>
          <w:tcPr>
            <w:tcW w:w="1701" w:type="dxa"/>
          </w:tcPr>
          <w:p w14:paraId="455BFB54" w14:textId="28980CA3" w:rsidR="00062B83" w:rsidRPr="00065077" w:rsidRDefault="00467C53" w:rsidP="00C67A1F">
            <w:pPr>
              <w:spacing w:after="0" w:line="240" w:lineRule="auto"/>
              <w:rPr>
                <w:rFonts w:ascii="Corbel" w:hAnsi="Corbel" w:cs="Arial"/>
                <w:lang w:val="de-DE"/>
              </w:rPr>
            </w:pPr>
            <w:r>
              <w:rPr>
                <w:rFonts w:ascii="Corbel" w:hAnsi="Corbel" w:cs="Arial"/>
                <w:lang w:val="de-DE"/>
              </w:rPr>
              <w:t>September 2018</w:t>
            </w:r>
          </w:p>
        </w:tc>
      </w:tr>
      <w:tr w:rsidR="00062B83" w:rsidRPr="00065077" w14:paraId="711A911A" w14:textId="77777777" w:rsidTr="007C0AB5">
        <w:trPr>
          <w:trHeight w:val="270"/>
        </w:trPr>
        <w:tc>
          <w:tcPr>
            <w:tcW w:w="1032" w:type="dxa"/>
            <w:shd w:val="clear" w:color="auto" w:fill="auto"/>
          </w:tcPr>
          <w:p w14:paraId="5A90CDF9" w14:textId="73121DE5" w:rsidR="00062B83" w:rsidRPr="005629B6" w:rsidRDefault="00F078B5" w:rsidP="00C67A1F">
            <w:pPr>
              <w:spacing w:after="0" w:line="240" w:lineRule="auto"/>
              <w:rPr>
                <w:rFonts w:ascii="Corbel" w:hAnsi="Corbel" w:cs="Arial"/>
                <w:lang w:val="de-DE"/>
              </w:rPr>
            </w:pPr>
            <w:r w:rsidRPr="005629B6">
              <w:rPr>
                <w:rFonts w:ascii="Corbel" w:hAnsi="Corbel" w:cs="Arial"/>
                <w:lang w:val="de-DE"/>
              </w:rPr>
              <w:t>3.0</w:t>
            </w:r>
          </w:p>
        </w:tc>
        <w:tc>
          <w:tcPr>
            <w:tcW w:w="1231" w:type="dxa"/>
            <w:shd w:val="clear" w:color="auto" w:fill="auto"/>
          </w:tcPr>
          <w:p w14:paraId="003AB522" w14:textId="433F2322" w:rsidR="00062B83" w:rsidRPr="005629B6" w:rsidRDefault="00F078B5" w:rsidP="00C67A1F">
            <w:pPr>
              <w:spacing w:after="0" w:line="240" w:lineRule="auto"/>
              <w:rPr>
                <w:rFonts w:ascii="Corbel" w:hAnsi="Corbel" w:cs="Arial"/>
                <w:lang w:val="de-DE"/>
              </w:rPr>
            </w:pPr>
            <w:r w:rsidRPr="005629B6">
              <w:rPr>
                <w:rFonts w:ascii="Corbel" w:hAnsi="Corbel" w:cs="Arial"/>
                <w:lang w:val="de-DE"/>
              </w:rPr>
              <w:t>0</w:t>
            </w:r>
            <w:r w:rsidR="00A813DE" w:rsidRPr="005629B6">
              <w:rPr>
                <w:rFonts w:ascii="Corbel" w:hAnsi="Corbel" w:cs="Arial"/>
                <w:lang w:val="de-DE"/>
              </w:rPr>
              <w:t>2</w:t>
            </w:r>
            <w:r w:rsidRPr="005629B6">
              <w:rPr>
                <w:rFonts w:ascii="Corbel" w:hAnsi="Corbel" w:cs="Arial"/>
                <w:lang w:val="de-DE"/>
              </w:rPr>
              <w:t>.10.2019</w:t>
            </w:r>
          </w:p>
        </w:tc>
        <w:tc>
          <w:tcPr>
            <w:tcW w:w="2948" w:type="dxa"/>
            <w:shd w:val="clear" w:color="auto" w:fill="auto"/>
          </w:tcPr>
          <w:p w14:paraId="67438D80" w14:textId="270DC129" w:rsidR="00062B83" w:rsidRPr="005629B6" w:rsidRDefault="00F078B5" w:rsidP="00C67A1F">
            <w:pPr>
              <w:spacing w:after="0" w:line="240" w:lineRule="auto"/>
              <w:rPr>
                <w:rFonts w:ascii="Corbel" w:hAnsi="Corbel" w:cs="Arial"/>
              </w:rPr>
            </w:pPr>
            <w:r w:rsidRPr="005629B6">
              <w:rPr>
                <w:rFonts w:ascii="Corbel" w:hAnsi="Corbel" w:cs="Arial"/>
              </w:rPr>
              <w:t>Policy detail amendments</w:t>
            </w:r>
          </w:p>
        </w:tc>
        <w:tc>
          <w:tcPr>
            <w:tcW w:w="1560" w:type="dxa"/>
            <w:shd w:val="clear" w:color="auto" w:fill="auto"/>
          </w:tcPr>
          <w:p w14:paraId="25985187" w14:textId="0E827AA1" w:rsidR="00062B83" w:rsidRPr="005629B6" w:rsidRDefault="00A813DE" w:rsidP="00C67A1F">
            <w:pPr>
              <w:spacing w:after="0" w:line="240" w:lineRule="auto"/>
              <w:rPr>
                <w:rFonts w:ascii="Corbel" w:hAnsi="Corbel" w:cs="Arial"/>
                <w:lang w:val="de-DE"/>
              </w:rPr>
            </w:pPr>
            <w:r w:rsidRPr="005629B6">
              <w:rPr>
                <w:rFonts w:ascii="Corbel" w:hAnsi="Corbel" w:cs="Arial"/>
                <w:lang w:val="de-DE"/>
              </w:rPr>
              <w:t>M Wilkinson</w:t>
            </w:r>
          </w:p>
        </w:tc>
        <w:tc>
          <w:tcPr>
            <w:tcW w:w="1459" w:type="dxa"/>
          </w:tcPr>
          <w:p w14:paraId="5F7C6ABA" w14:textId="439B92BB" w:rsidR="00062B83" w:rsidRPr="005629B6" w:rsidRDefault="00A813DE" w:rsidP="00C67A1F">
            <w:pPr>
              <w:spacing w:after="0" w:line="240" w:lineRule="auto"/>
              <w:rPr>
                <w:rFonts w:ascii="Corbel" w:hAnsi="Corbel" w:cs="Arial"/>
                <w:lang w:val="de-DE"/>
              </w:rPr>
            </w:pPr>
            <w:r w:rsidRPr="005629B6">
              <w:rPr>
                <w:rFonts w:ascii="Corbel" w:hAnsi="Corbel" w:cs="Arial"/>
                <w:lang w:val="de-DE"/>
              </w:rPr>
              <w:t>PCC</w:t>
            </w:r>
          </w:p>
        </w:tc>
        <w:tc>
          <w:tcPr>
            <w:tcW w:w="1701" w:type="dxa"/>
          </w:tcPr>
          <w:p w14:paraId="431754BC" w14:textId="4776BD6B" w:rsidR="00062B83" w:rsidRPr="005629B6" w:rsidRDefault="00467C53" w:rsidP="00C67A1F">
            <w:pPr>
              <w:spacing w:after="0" w:line="240" w:lineRule="auto"/>
              <w:rPr>
                <w:rFonts w:ascii="Corbel" w:hAnsi="Corbel" w:cs="Arial"/>
                <w:lang w:val="de-DE"/>
              </w:rPr>
            </w:pPr>
            <w:r>
              <w:rPr>
                <w:rFonts w:ascii="Corbel" w:hAnsi="Corbel" w:cs="Arial"/>
                <w:lang w:val="de-DE"/>
              </w:rPr>
              <w:t>October 2019</w:t>
            </w:r>
          </w:p>
        </w:tc>
      </w:tr>
      <w:tr w:rsidR="00062B83" w:rsidRPr="00065077" w14:paraId="799CCDEB" w14:textId="77777777" w:rsidTr="007C0AB5">
        <w:trPr>
          <w:trHeight w:val="270"/>
        </w:trPr>
        <w:tc>
          <w:tcPr>
            <w:tcW w:w="1032" w:type="dxa"/>
            <w:shd w:val="clear" w:color="auto" w:fill="auto"/>
          </w:tcPr>
          <w:p w14:paraId="233D865D" w14:textId="45FCDF40" w:rsidR="00062B83" w:rsidRPr="00065077" w:rsidRDefault="004E7551" w:rsidP="00C67A1F">
            <w:pPr>
              <w:spacing w:after="0" w:line="240" w:lineRule="auto"/>
              <w:rPr>
                <w:rFonts w:ascii="Corbel" w:hAnsi="Corbel" w:cs="Arial"/>
                <w:lang w:val="de-DE"/>
              </w:rPr>
            </w:pPr>
            <w:r>
              <w:rPr>
                <w:rFonts w:ascii="Corbel" w:hAnsi="Corbel" w:cs="Arial"/>
                <w:lang w:val="de-DE"/>
              </w:rPr>
              <w:t>4.0</w:t>
            </w:r>
          </w:p>
        </w:tc>
        <w:tc>
          <w:tcPr>
            <w:tcW w:w="1231" w:type="dxa"/>
            <w:shd w:val="clear" w:color="auto" w:fill="auto"/>
          </w:tcPr>
          <w:p w14:paraId="0A585144" w14:textId="3DDE20AC" w:rsidR="00062B83" w:rsidRPr="00065077" w:rsidRDefault="004E7551" w:rsidP="00C67A1F">
            <w:pPr>
              <w:spacing w:after="0" w:line="240" w:lineRule="auto"/>
              <w:rPr>
                <w:rFonts w:ascii="Corbel" w:hAnsi="Corbel" w:cs="Arial"/>
                <w:lang w:val="de-DE"/>
              </w:rPr>
            </w:pPr>
            <w:r>
              <w:rPr>
                <w:rFonts w:ascii="Corbel" w:hAnsi="Corbel" w:cs="Arial"/>
                <w:lang w:val="de-DE"/>
              </w:rPr>
              <w:t>01.11.2021</w:t>
            </w:r>
          </w:p>
        </w:tc>
        <w:tc>
          <w:tcPr>
            <w:tcW w:w="2948" w:type="dxa"/>
            <w:shd w:val="clear" w:color="auto" w:fill="auto"/>
          </w:tcPr>
          <w:p w14:paraId="79324902" w14:textId="47666B27" w:rsidR="00062B83" w:rsidRPr="00065077" w:rsidRDefault="004E7551" w:rsidP="00C67A1F">
            <w:pPr>
              <w:spacing w:after="0" w:line="240" w:lineRule="auto"/>
              <w:rPr>
                <w:rFonts w:ascii="Corbel" w:hAnsi="Corbel" w:cs="Arial"/>
              </w:rPr>
            </w:pPr>
            <w:r>
              <w:rPr>
                <w:rFonts w:ascii="Corbel" w:hAnsi="Corbel" w:cs="Arial"/>
              </w:rPr>
              <w:t>Policy detail amendments</w:t>
            </w:r>
          </w:p>
        </w:tc>
        <w:tc>
          <w:tcPr>
            <w:tcW w:w="1560" w:type="dxa"/>
            <w:shd w:val="clear" w:color="auto" w:fill="auto"/>
          </w:tcPr>
          <w:p w14:paraId="1927D17B" w14:textId="367AD973" w:rsidR="00062B83" w:rsidRPr="00065077" w:rsidRDefault="004E7551" w:rsidP="00C67A1F">
            <w:pPr>
              <w:spacing w:after="0" w:line="240" w:lineRule="auto"/>
              <w:rPr>
                <w:rFonts w:ascii="Corbel" w:hAnsi="Corbel" w:cs="Arial"/>
                <w:lang w:val="de-DE"/>
              </w:rPr>
            </w:pPr>
            <w:r>
              <w:rPr>
                <w:rFonts w:ascii="Corbel" w:hAnsi="Corbel" w:cs="Arial"/>
                <w:lang w:val="de-DE"/>
              </w:rPr>
              <w:t>N Pilkington</w:t>
            </w:r>
          </w:p>
        </w:tc>
        <w:tc>
          <w:tcPr>
            <w:tcW w:w="1459" w:type="dxa"/>
          </w:tcPr>
          <w:p w14:paraId="279C29FC" w14:textId="35B1D067" w:rsidR="00062B83" w:rsidRPr="00065077" w:rsidRDefault="004E7551" w:rsidP="00C67A1F">
            <w:pPr>
              <w:spacing w:after="0" w:line="240" w:lineRule="auto"/>
              <w:rPr>
                <w:rFonts w:ascii="Corbel" w:hAnsi="Corbel" w:cs="Arial"/>
                <w:lang w:val="de-DE"/>
              </w:rPr>
            </w:pPr>
            <w:r>
              <w:rPr>
                <w:rFonts w:ascii="Corbel" w:hAnsi="Corbel" w:cs="Arial"/>
                <w:lang w:val="de-DE"/>
              </w:rPr>
              <w:t>PCC</w:t>
            </w:r>
          </w:p>
        </w:tc>
        <w:tc>
          <w:tcPr>
            <w:tcW w:w="1701" w:type="dxa"/>
          </w:tcPr>
          <w:p w14:paraId="2D037B45" w14:textId="653720D3" w:rsidR="00062B83" w:rsidRPr="00CD0E34" w:rsidRDefault="00CD0E34" w:rsidP="00C67A1F">
            <w:pPr>
              <w:spacing w:after="0" w:line="240" w:lineRule="auto"/>
              <w:rPr>
                <w:rFonts w:ascii="Corbel" w:hAnsi="Corbel" w:cs="Arial"/>
                <w:lang w:val="de-DE"/>
              </w:rPr>
            </w:pPr>
            <w:r>
              <w:rPr>
                <w:rFonts w:ascii="Corbel" w:hAnsi="Corbel" w:cs="Arial"/>
                <w:lang w:val="de-DE"/>
              </w:rPr>
              <w:t xml:space="preserve">December </w:t>
            </w:r>
            <w:r w:rsidR="00467C53">
              <w:rPr>
                <w:rFonts w:ascii="Corbel" w:hAnsi="Corbel" w:cs="Arial"/>
                <w:lang w:val="de-DE"/>
              </w:rPr>
              <w:t>2021</w:t>
            </w:r>
          </w:p>
        </w:tc>
      </w:tr>
      <w:tr w:rsidR="00CD0E34" w:rsidRPr="00065077" w14:paraId="73F3AEAC" w14:textId="77777777" w:rsidTr="007C0AB5">
        <w:trPr>
          <w:trHeight w:val="270"/>
        </w:trPr>
        <w:tc>
          <w:tcPr>
            <w:tcW w:w="1032" w:type="dxa"/>
            <w:shd w:val="clear" w:color="auto" w:fill="auto"/>
          </w:tcPr>
          <w:p w14:paraId="7E38F905" w14:textId="377A4FA7" w:rsidR="00CD0E34" w:rsidRDefault="00CD0E34" w:rsidP="00CD0E34">
            <w:pPr>
              <w:spacing w:after="0" w:line="240" w:lineRule="auto"/>
              <w:rPr>
                <w:rFonts w:ascii="Corbel" w:hAnsi="Corbel" w:cs="Arial"/>
                <w:lang w:val="de-DE"/>
              </w:rPr>
            </w:pPr>
            <w:r>
              <w:rPr>
                <w:rFonts w:ascii="Corbel" w:hAnsi="Corbel" w:cs="Arial"/>
                <w:lang w:val="de-DE"/>
              </w:rPr>
              <w:t>5.0</w:t>
            </w:r>
          </w:p>
        </w:tc>
        <w:tc>
          <w:tcPr>
            <w:tcW w:w="1231" w:type="dxa"/>
            <w:shd w:val="clear" w:color="auto" w:fill="auto"/>
          </w:tcPr>
          <w:p w14:paraId="6AB624C2" w14:textId="68E1AA19" w:rsidR="00CD0E34" w:rsidRDefault="00CD0E34" w:rsidP="00CD0E34">
            <w:pPr>
              <w:spacing w:after="0" w:line="240" w:lineRule="auto"/>
              <w:rPr>
                <w:rFonts w:ascii="Corbel" w:hAnsi="Corbel" w:cs="Arial"/>
                <w:lang w:val="de-DE"/>
              </w:rPr>
            </w:pPr>
            <w:r>
              <w:rPr>
                <w:rFonts w:ascii="Corbel" w:hAnsi="Corbel" w:cs="Arial"/>
                <w:lang w:val="de-DE"/>
              </w:rPr>
              <w:t>01.12.2022</w:t>
            </w:r>
          </w:p>
        </w:tc>
        <w:tc>
          <w:tcPr>
            <w:tcW w:w="2948" w:type="dxa"/>
            <w:shd w:val="clear" w:color="auto" w:fill="auto"/>
          </w:tcPr>
          <w:p w14:paraId="68AD0EB3" w14:textId="28E201AE" w:rsidR="00CD0E34" w:rsidRDefault="00CD0E34" w:rsidP="00CD0E34">
            <w:pPr>
              <w:spacing w:after="0" w:line="240" w:lineRule="auto"/>
              <w:rPr>
                <w:rFonts w:ascii="Corbel" w:hAnsi="Corbel" w:cs="Arial"/>
              </w:rPr>
            </w:pPr>
            <w:r>
              <w:rPr>
                <w:rFonts w:ascii="Corbel" w:hAnsi="Corbel" w:cs="Arial"/>
              </w:rPr>
              <w:t>Policy detail amendments</w:t>
            </w:r>
          </w:p>
        </w:tc>
        <w:tc>
          <w:tcPr>
            <w:tcW w:w="1560" w:type="dxa"/>
            <w:shd w:val="clear" w:color="auto" w:fill="auto"/>
          </w:tcPr>
          <w:p w14:paraId="5219DC44" w14:textId="12F89BA7" w:rsidR="00CD0E34" w:rsidRDefault="00CD0E34" w:rsidP="00CD0E34">
            <w:pPr>
              <w:spacing w:after="0" w:line="240" w:lineRule="auto"/>
              <w:rPr>
                <w:rFonts w:ascii="Corbel" w:hAnsi="Corbel" w:cs="Arial"/>
                <w:lang w:val="de-DE"/>
              </w:rPr>
            </w:pPr>
            <w:r>
              <w:rPr>
                <w:rFonts w:ascii="Corbel" w:hAnsi="Corbel" w:cs="Arial"/>
                <w:lang w:val="de-DE"/>
              </w:rPr>
              <w:t>N Pilkington</w:t>
            </w:r>
          </w:p>
        </w:tc>
        <w:tc>
          <w:tcPr>
            <w:tcW w:w="1459" w:type="dxa"/>
          </w:tcPr>
          <w:p w14:paraId="4524047B" w14:textId="6F8B4552" w:rsidR="00CD0E34" w:rsidRDefault="00CD0E34" w:rsidP="00CD0E34">
            <w:pPr>
              <w:spacing w:after="0" w:line="240" w:lineRule="auto"/>
              <w:rPr>
                <w:rFonts w:ascii="Corbel" w:hAnsi="Corbel" w:cs="Arial"/>
                <w:lang w:val="de-DE"/>
              </w:rPr>
            </w:pPr>
            <w:r>
              <w:rPr>
                <w:rFonts w:ascii="Corbel" w:hAnsi="Corbel" w:cs="Arial"/>
                <w:lang w:val="de-DE"/>
              </w:rPr>
              <w:t>PCC</w:t>
            </w:r>
          </w:p>
        </w:tc>
        <w:tc>
          <w:tcPr>
            <w:tcW w:w="1701" w:type="dxa"/>
          </w:tcPr>
          <w:p w14:paraId="11CCAC1E" w14:textId="037025E7" w:rsidR="00CD0E34" w:rsidRPr="00CD0E34" w:rsidRDefault="00467C53" w:rsidP="00CD0E34">
            <w:pPr>
              <w:spacing w:after="0" w:line="240" w:lineRule="auto"/>
              <w:rPr>
                <w:rFonts w:ascii="Corbel" w:hAnsi="Corbel" w:cs="Arial"/>
                <w:lang w:val="de-DE"/>
              </w:rPr>
            </w:pPr>
            <w:r>
              <w:rPr>
                <w:rFonts w:ascii="Corbel" w:hAnsi="Corbel" w:cs="Arial"/>
                <w:lang w:val="de-DE"/>
              </w:rPr>
              <w:t>December 2022</w:t>
            </w:r>
          </w:p>
        </w:tc>
      </w:tr>
      <w:tr w:rsidR="00181113" w:rsidRPr="00065077" w14:paraId="70337A4F" w14:textId="77777777" w:rsidTr="007C0AB5">
        <w:trPr>
          <w:trHeight w:val="270"/>
        </w:trPr>
        <w:tc>
          <w:tcPr>
            <w:tcW w:w="1032" w:type="dxa"/>
            <w:shd w:val="clear" w:color="auto" w:fill="auto"/>
          </w:tcPr>
          <w:p w14:paraId="753B4EC2" w14:textId="1E0BB37B" w:rsidR="00181113" w:rsidRDefault="00181113" w:rsidP="00CD0E34">
            <w:pPr>
              <w:spacing w:after="0" w:line="240" w:lineRule="auto"/>
              <w:rPr>
                <w:rFonts w:ascii="Corbel" w:hAnsi="Corbel" w:cs="Arial"/>
                <w:lang w:val="de-DE"/>
              </w:rPr>
            </w:pPr>
            <w:r>
              <w:rPr>
                <w:rFonts w:ascii="Corbel" w:hAnsi="Corbel" w:cs="Arial"/>
                <w:lang w:val="de-DE"/>
              </w:rPr>
              <w:t>6.0</w:t>
            </w:r>
          </w:p>
        </w:tc>
        <w:tc>
          <w:tcPr>
            <w:tcW w:w="1231" w:type="dxa"/>
            <w:shd w:val="clear" w:color="auto" w:fill="auto"/>
          </w:tcPr>
          <w:p w14:paraId="7F494ED3" w14:textId="0CF66A62" w:rsidR="00181113" w:rsidRDefault="00181113" w:rsidP="00CD0E34">
            <w:pPr>
              <w:spacing w:after="0" w:line="240" w:lineRule="auto"/>
              <w:rPr>
                <w:rFonts w:ascii="Corbel" w:hAnsi="Corbel" w:cs="Arial"/>
                <w:lang w:val="de-DE"/>
              </w:rPr>
            </w:pPr>
            <w:r>
              <w:rPr>
                <w:rFonts w:ascii="Corbel" w:hAnsi="Corbel" w:cs="Arial"/>
                <w:lang w:val="de-DE"/>
              </w:rPr>
              <w:t>01.12.2023</w:t>
            </w:r>
          </w:p>
        </w:tc>
        <w:tc>
          <w:tcPr>
            <w:tcW w:w="2948" w:type="dxa"/>
            <w:shd w:val="clear" w:color="auto" w:fill="auto"/>
          </w:tcPr>
          <w:p w14:paraId="3A61F9A7" w14:textId="4C2772EB" w:rsidR="00181113" w:rsidRDefault="00181113" w:rsidP="00CD0E34">
            <w:pPr>
              <w:spacing w:after="0" w:line="240" w:lineRule="auto"/>
              <w:rPr>
                <w:rFonts w:ascii="Corbel" w:hAnsi="Corbel" w:cs="Arial"/>
              </w:rPr>
            </w:pPr>
            <w:r>
              <w:rPr>
                <w:rFonts w:ascii="Corbel" w:hAnsi="Corbel" w:cs="Arial"/>
              </w:rPr>
              <w:t>Policy detail amendments and updates</w:t>
            </w:r>
          </w:p>
        </w:tc>
        <w:tc>
          <w:tcPr>
            <w:tcW w:w="1560" w:type="dxa"/>
            <w:shd w:val="clear" w:color="auto" w:fill="auto"/>
          </w:tcPr>
          <w:p w14:paraId="5BB33F07" w14:textId="2D4715A4" w:rsidR="00181113" w:rsidRDefault="00181113" w:rsidP="00CD0E34">
            <w:pPr>
              <w:spacing w:after="0" w:line="240" w:lineRule="auto"/>
              <w:rPr>
                <w:rFonts w:ascii="Corbel" w:hAnsi="Corbel" w:cs="Arial"/>
                <w:lang w:val="de-DE"/>
              </w:rPr>
            </w:pPr>
            <w:r>
              <w:rPr>
                <w:rFonts w:ascii="Corbel" w:hAnsi="Corbel" w:cs="Arial"/>
                <w:lang w:val="de-DE"/>
              </w:rPr>
              <w:t xml:space="preserve">N Pilkington </w:t>
            </w:r>
          </w:p>
        </w:tc>
        <w:tc>
          <w:tcPr>
            <w:tcW w:w="1459" w:type="dxa"/>
          </w:tcPr>
          <w:p w14:paraId="0685D4B3" w14:textId="6CC09DDF" w:rsidR="00181113" w:rsidRDefault="00181113" w:rsidP="00CD0E34">
            <w:pPr>
              <w:spacing w:after="0" w:line="240" w:lineRule="auto"/>
              <w:rPr>
                <w:rFonts w:ascii="Corbel" w:hAnsi="Corbel" w:cs="Arial"/>
                <w:lang w:val="de-DE"/>
              </w:rPr>
            </w:pPr>
            <w:r>
              <w:rPr>
                <w:rFonts w:ascii="Corbel" w:hAnsi="Corbel" w:cs="Arial"/>
                <w:lang w:val="de-DE"/>
              </w:rPr>
              <w:t>PCC</w:t>
            </w:r>
          </w:p>
        </w:tc>
        <w:tc>
          <w:tcPr>
            <w:tcW w:w="1701" w:type="dxa"/>
          </w:tcPr>
          <w:p w14:paraId="573D92BE" w14:textId="02558283" w:rsidR="00181113" w:rsidRDefault="00181113" w:rsidP="00CD0E34">
            <w:pPr>
              <w:spacing w:after="0" w:line="240" w:lineRule="auto"/>
              <w:rPr>
                <w:rFonts w:ascii="Corbel" w:hAnsi="Corbel" w:cs="Arial"/>
                <w:lang w:val="de-DE"/>
              </w:rPr>
            </w:pPr>
            <w:r>
              <w:rPr>
                <w:rFonts w:ascii="Corbel" w:hAnsi="Corbel" w:cs="Arial"/>
                <w:lang w:val="de-DE"/>
              </w:rPr>
              <w:t>December 2023</w:t>
            </w:r>
          </w:p>
        </w:tc>
      </w:tr>
      <w:tr w:rsidR="00C5602C" w:rsidRPr="00065077" w14:paraId="00440DED" w14:textId="77777777" w:rsidTr="007C0AB5">
        <w:trPr>
          <w:trHeight w:val="270"/>
        </w:trPr>
        <w:tc>
          <w:tcPr>
            <w:tcW w:w="1032" w:type="dxa"/>
            <w:shd w:val="clear" w:color="auto" w:fill="auto"/>
          </w:tcPr>
          <w:p w14:paraId="77E34F36" w14:textId="6872C360" w:rsidR="00C5602C" w:rsidRDefault="00C5602C" w:rsidP="00C5602C">
            <w:pPr>
              <w:spacing w:after="0" w:line="240" w:lineRule="auto"/>
              <w:rPr>
                <w:rFonts w:ascii="Corbel" w:hAnsi="Corbel" w:cs="Arial"/>
                <w:lang w:val="de-DE"/>
              </w:rPr>
            </w:pPr>
            <w:r>
              <w:rPr>
                <w:rFonts w:ascii="Corbel" w:hAnsi="Corbel" w:cs="Arial"/>
                <w:lang w:val="de-DE"/>
              </w:rPr>
              <w:t>7.0</w:t>
            </w:r>
          </w:p>
        </w:tc>
        <w:tc>
          <w:tcPr>
            <w:tcW w:w="1231" w:type="dxa"/>
            <w:shd w:val="clear" w:color="auto" w:fill="auto"/>
          </w:tcPr>
          <w:p w14:paraId="6662D070" w14:textId="43FFEC1D" w:rsidR="00C5602C" w:rsidRDefault="00C5602C" w:rsidP="00C5602C">
            <w:pPr>
              <w:spacing w:after="0" w:line="240" w:lineRule="auto"/>
              <w:rPr>
                <w:rFonts w:ascii="Corbel" w:hAnsi="Corbel" w:cs="Arial"/>
                <w:lang w:val="de-DE"/>
              </w:rPr>
            </w:pPr>
            <w:r>
              <w:rPr>
                <w:rFonts w:ascii="Corbel" w:hAnsi="Corbel" w:cs="Arial"/>
                <w:lang w:val="de-DE"/>
              </w:rPr>
              <w:t>16.12.2024</w:t>
            </w:r>
          </w:p>
        </w:tc>
        <w:tc>
          <w:tcPr>
            <w:tcW w:w="2948" w:type="dxa"/>
            <w:shd w:val="clear" w:color="auto" w:fill="auto"/>
          </w:tcPr>
          <w:p w14:paraId="77E34269" w14:textId="64AE1BAC" w:rsidR="00C5602C" w:rsidRDefault="00C5602C" w:rsidP="00C5602C">
            <w:pPr>
              <w:spacing w:after="0" w:line="240" w:lineRule="auto"/>
              <w:rPr>
                <w:rFonts w:ascii="Corbel" w:hAnsi="Corbel" w:cs="Arial"/>
              </w:rPr>
            </w:pPr>
            <w:r>
              <w:rPr>
                <w:rFonts w:ascii="Corbel" w:hAnsi="Corbel" w:cs="Arial"/>
              </w:rPr>
              <w:t>Policy detail amendments and updates</w:t>
            </w:r>
          </w:p>
        </w:tc>
        <w:tc>
          <w:tcPr>
            <w:tcW w:w="1560" w:type="dxa"/>
            <w:shd w:val="clear" w:color="auto" w:fill="auto"/>
          </w:tcPr>
          <w:p w14:paraId="64779B4C" w14:textId="6CC20D4C" w:rsidR="00C5602C" w:rsidRDefault="00C5602C" w:rsidP="00C5602C">
            <w:pPr>
              <w:spacing w:after="0" w:line="240" w:lineRule="auto"/>
              <w:rPr>
                <w:rFonts w:ascii="Corbel" w:hAnsi="Corbel" w:cs="Arial"/>
                <w:lang w:val="de-DE"/>
              </w:rPr>
            </w:pPr>
            <w:r>
              <w:rPr>
                <w:rFonts w:ascii="Corbel" w:hAnsi="Corbel" w:cs="Arial"/>
                <w:lang w:val="de-DE"/>
              </w:rPr>
              <w:t xml:space="preserve">N Pilkington </w:t>
            </w:r>
          </w:p>
        </w:tc>
        <w:tc>
          <w:tcPr>
            <w:tcW w:w="1459" w:type="dxa"/>
          </w:tcPr>
          <w:p w14:paraId="5B8D94D7" w14:textId="6B8503A2" w:rsidR="00C5602C" w:rsidRDefault="00C5602C" w:rsidP="00C5602C">
            <w:pPr>
              <w:spacing w:after="0" w:line="240" w:lineRule="auto"/>
              <w:rPr>
                <w:rFonts w:ascii="Corbel" w:hAnsi="Corbel" w:cs="Arial"/>
                <w:lang w:val="de-DE"/>
              </w:rPr>
            </w:pPr>
            <w:r>
              <w:rPr>
                <w:rFonts w:ascii="Corbel" w:hAnsi="Corbel" w:cs="Arial"/>
                <w:lang w:val="de-DE"/>
              </w:rPr>
              <w:t>PCC</w:t>
            </w:r>
          </w:p>
        </w:tc>
        <w:tc>
          <w:tcPr>
            <w:tcW w:w="1701" w:type="dxa"/>
          </w:tcPr>
          <w:p w14:paraId="6193DAF7" w14:textId="53F5A575" w:rsidR="00C5602C" w:rsidRDefault="009F42AD" w:rsidP="00C5602C">
            <w:pPr>
              <w:spacing w:after="0" w:line="240" w:lineRule="auto"/>
              <w:rPr>
                <w:rFonts w:ascii="Corbel" w:hAnsi="Corbel" w:cs="Arial"/>
                <w:lang w:val="de-DE"/>
              </w:rPr>
            </w:pPr>
            <w:r>
              <w:rPr>
                <w:rFonts w:ascii="Corbel" w:hAnsi="Corbel" w:cs="Arial"/>
                <w:lang w:val="de-DE"/>
              </w:rPr>
              <w:t xml:space="preserve">17th </w:t>
            </w:r>
            <w:r w:rsidR="00C5602C">
              <w:rPr>
                <w:rFonts w:ascii="Corbel" w:hAnsi="Corbel" w:cs="Arial"/>
                <w:lang w:val="de-DE"/>
              </w:rPr>
              <w:t>December 2024</w:t>
            </w:r>
          </w:p>
        </w:tc>
      </w:tr>
    </w:tbl>
    <w:p w14:paraId="1D66565F" w14:textId="5A9EB594" w:rsidR="00B31201" w:rsidRDefault="00B31201" w:rsidP="00993E08">
      <w:pPr>
        <w:spacing w:after="0" w:line="240" w:lineRule="auto"/>
        <w:rPr>
          <w:rFonts w:ascii="Corbel" w:hAnsi="Corbel"/>
        </w:rPr>
      </w:pPr>
    </w:p>
    <w:p w14:paraId="125822E9" w14:textId="38176A26" w:rsidR="00181113" w:rsidRDefault="005629B6" w:rsidP="00993E08">
      <w:pPr>
        <w:spacing w:after="0" w:line="240" w:lineRule="auto"/>
        <w:rPr>
          <w:rFonts w:ascii="Corbel" w:hAnsi="Corbel"/>
        </w:rPr>
      </w:pPr>
      <w:r>
        <w:rPr>
          <w:rFonts w:ascii="Corbel" w:hAnsi="Corbel"/>
        </w:rPr>
        <w:t xml:space="preserve">Date of next review: </w:t>
      </w:r>
      <w:r w:rsidR="00467C53">
        <w:rPr>
          <w:rFonts w:ascii="Corbel" w:hAnsi="Corbel"/>
        </w:rPr>
        <w:t>December 202</w:t>
      </w:r>
      <w:r w:rsidR="00CF772C">
        <w:rPr>
          <w:rFonts w:ascii="Corbel" w:hAnsi="Corbel"/>
        </w:rPr>
        <w:t>5</w:t>
      </w:r>
    </w:p>
    <w:p w14:paraId="33AF77B2" w14:textId="77777777" w:rsidR="00836DD2" w:rsidRPr="005629B6" w:rsidRDefault="00836DD2" w:rsidP="00836DD2">
      <w:pPr>
        <w:pStyle w:val="Default"/>
        <w:rPr>
          <w:rFonts w:ascii="Corbel" w:hAnsi="Corbel"/>
          <w:b/>
          <w:bCs/>
          <w:sz w:val="28"/>
          <w:szCs w:val="28"/>
        </w:rPr>
      </w:pPr>
    </w:p>
    <w:p w14:paraId="67AF38D1" w14:textId="268E145A" w:rsidR="00836DD2" w:rsidRPr="005629B6" w:rsidRDefault="00836DD2" w:rsidP="00836DD2">
      <w:pPr>
        <w:pStyle w:val="Default"/>
        <w:rPr>
          <w:rFonts w:ascii="Corbel" w:hAnsi="Corbel"/>
          <w:bCs/>
          <w:sz w:val="28"/>
          <w:szCs w:val="28"/>
        </w:rPr>
      </w:pPr>
      <w:r w:rsidRPr="005629B6">
        <w:rPr>
          <w:rFonts w:ascii="Corbel" w:hAnsi="Corbel"/>
          <w:b/>
          <w:bCs/>
          <w:sz w:val="28"/>
          <w:szCs w:val="28"/>
        </w:rPr>
        <w:t>Safeguarding Provision</w:t>
      </w:r>
      <w:r w:rsidRPr="005629B6">
        <w:rPr>
          <w:rFonts w:ascii="Corbel" w:hAnsi="Corbel"/>
          <w:bCs/>
          <w:sz w:val="28"/>
          <w:szCs w:val="28"/>
        </w:rPr>
        <w:t xml:space="preserve"> </w:t>
      </w:r>
    </w:p>
    <w:p w14:paraId="482399CB" w14:textId="77777777" w:rsidR="00836DD2" w:rsidRPr="005629B6" w:rsidRDefault="00836DD2" w:rsidP="00836DD2">
      <w:pPr>
        <w:pStyle w:val="Default"/>
        <w:rPr>
          <w:rFonts w:ascii="Corbel" w:hAnsi="Corbel"/>
          <w:sz w:val="8"/>
        </w:rPr>
      </w:pPr>
    </w:p>
    <w:p w14:paraId="2C7CDD6A" w14:textId="75D1E6FD" w:rsidR="00836DD2" w:rsidRPr="005629B6" w:rsidRDefault="00836DD2" w:rsidP="00836DD2">
      <w:pPr>
        <w:spacing w:after="0" w:line="240" w:lineRule="auto"/>
        <w:rPr>
          <w:rFonts w:ascii="Corbel" w:hAnsi="Corbel"/>
          <w:bCs/>
        </w:rPr>
      </w:pPr>
      <w:r w:rsidRPr="005629B6">
        <w:rPr>
          <w:rFonts w:ascii="Corbel" w:hAnsi="Corbel"/>
          <w:bCs/>
        </w:rPr>
        <w:t xml:space="preserve">Please sign below to agree to comply with this policy for the duration of your work at </w:t>
      </w:r>
      <w:r w:rsidRPr="005629B6">
        <w:rPr>
          <w:rFonts w:ascii="Corbel" w:hAnsi="Corbel"/>
        </w:rPr>
        <w:t xml:space="preserve">Chorley </w:t>
      </w:r>
      <w:r w:rsidRPr="005629B6">
        <w:rPr>
          <w:rFonts w:ascii="Corbel" w:hAnsi="Corbel"/>
          <w:bCs/>
        </w:rPr>
        <w:t>Parish Church of St Laurence.</w:t>
      </w:r>
    </w:p>
    <w:p w14:paraId="153F5C31" w14:textId="3AC08E5B" w:rsidR="00836DD2" w:rsidRPr="005629B6" w:rsidRDefault="00836DD2" w:rsidP="00836DD2">
      <w:pPr>
        <w:spacing w:after="0" w:line="240" w:lineRule="auto"/>
        <w:rPr>
          <w:rFonts w:ascii="Corbel" w:hAnsi="Corbel"/>
          <w:bCs/>
        </w:rPr>
      </w:pPr>
    </w:p>
    <w:p w14:paraId="082208A3" w14:textId="1CB204F2" w:rsidR="00836DD2" w:rsidRPr="005629B6" w:rsidRDefault="00836DD2" w:rsidP="00836DD2">
      <w:pPr>
        <w:spacing w:after="0" w:line="240" w:lineRule="auto"/>
        <w:rPr>
          <w:rFonts w:ascii="Corbel" w:hAnsi="Corbel"/>
          <w:bCs/>
        </w:rPr>
      </w:pPr>
    </w:p>
    <w:p w14:paraId="74748670" w14:textId="211D8BF2" w:rsidR="00836DD2" w:rsidRPr="005629B6" w:rsidRDefault="00836DD2" w:rsidP="00836DD2">
      <w:pPr>
        <w:spacing w:after="0" w:line="240" w:lineRule="auto"/>
        <w:rPr>
          <w:rFonts w:ascii="Corbel" w:hAnsi="Corbel"/>
          <w:bCs/>
          <w:i/>
          <w:iCs/>
        </w:rPr>
      </w:pPr>
      <w:r w:rsidRPr="005629B6">
        <w:rPr>
          <w:rFonts w:ascii="Corbel" w:hAnsi="Corbel"/>
          <w:bCs/>
          <w:i/>
          <w:iCs/>
        </w:rPr>
        <w:t xml:space="preserve">I have read the Parochial Church Council of </w:t>
      </w:r>
      <w:r w:rsidRPr="005629B6">
        <w:rPr>
          <w:rFonts w:ascii="Corbel" w:hAnsi="Corbel"/>
          <w:i/>
          <w:iCs/>
        </w:rPr>
        <w:t xml:space="preserve">Chorley </w:t>
      </w:r>
      <w:r w:rsidRPr="005629B6">
        <w:rPr>
          <w:rFonts w:ascii="Corbel" w:hAnsi="Corbel"/>
          <w:bCs/>
          <w:i/>
          <w:iCs/>
        </w:rPr>
        <w:t xml:space="preserve">Parish Church of St Laurence’s Policy for Safeguarding s and I agree to be bound </w:t>
      </w:r>
      <w:r w:rsidR="00D87506" w:rsidRPr="005629B6">
        <w:rPr>
          <w:rFonts w:ascii="Corbel" w:hAnsi="Corbel"/>
          <w:bCs/>
          <w:i/>
          <w:iCs/>
        </w:rPr>
        <w:t>by this policy for the duration of my work at Chorley Parish Church of St Laurence.</w:t>
      </w:r>
    </w:p>
    <w:p w14:paraId="29F04A8E" w14:textId="02690454" w:rsidR="00D87506" w:rsidRPr="005629B6" w:rsidRDefault="00D87506" w:rsidP="00836DD2">
      <w:pPr>
        <w:spacing w:after="0" w:line="240" w:lineRule="auto"/>
        <w:rPr>
          <w:rFonts w:ascii="Corbel" w:hAnsi="Corbel"/>
          <w:bCs/>
          <w:i/>
          <w:iCs/>
        </w:rPr>
      </w:pPr>
    </w:p>
    <w:p w14:paraId="11D7BCB9" w14:textId="1C6FAD26" w:rsidR="00D87506" w:rsidRPr="005629B6" w:rsidRDefault="00D87506" w:rsidP="00836DD2">
      <w:pPr>
        <w:spacing w:after="0" w:line="240" w:lineRule="auto"/>
        <w:rPr>
          <w:rFonts w:ascii="Corbel" w:hAnsi="Corbel"/>
          <w:bCs/>
          <w:i/>
          <w:iCs/>
        </w:rPr>
      </w:pPr>
    </w:p>
    <w:p w14:paraId="03524E2B" w14:textId="078D866A" w:rsidR="00D87506" w:rsidRPr="005629B6" w:rsidRDefault="00D87506" w:rsidP="00836DD2">
      <w:pPr>
        <w:spacing w:after="0" w:line="240" w:lineRule="auto"/>
        <w:rPr>
          <w:rFonts w:ascii="Corbel" w:hAnsi="Corbel"/>
          <w:bCs/>
          <w:i/>
          <w:iCs/>
        </w:rPr>
      </w:pPr>
    </w:p>
    <w:p w14:paraId="5B6A4C3A" w14:textId="17FB34FD" w:rsidR="00D87506" w:rsidRPr="005629B6" w:rsidRDefault="00D87506" w:rsidP="00836DD2">
      <w:pPr>
        <w:spacing w:after="0" w:line="240" w:lineRule="auto"/>
        <w:rPr>
          <w:rFonts w:ascii="Corbel" w:hAnsi="Corbel"/>
          <w:bCs/>
          <w:i/>
          <w:iCs/>
        </w:rPr>
      </w:pPr>
    </w:p>
    <w:p w14:paraId="3EC4AC6F" w14:textId="77777777" w:rsidR="00D87506" w:rsidRPr="005629B6" w:rsidRDefault="00D87506" w:rsidP="00D87506">
      <w:pPr>
        <w:spacing w:after="0" w:line="240" w:lineRule="auto"/>
        <w:rPr>
          <w:rFonts w:ascii="Corbel" w:hAnsi="Corbel" w:cs="Arial"/>
          <w:b/>
        </w:rPr>
      </w:pPr>
      <w:r w:rsidRPr="005629B6">
        <w:rPr>
          <w:rFonts w:ascii="Corbel" w:hAnsi="Corbel" w:cs="Arial"/>
          <w:b/>
        </w:rPr>
        <w:t xml:space="preserve">Signed: </w:t>
      </w:r>
    </w:p>
    <w:p w14:paraId="1A17E3C9" w14:textId="77777777" w:rsidR="00D87506" w:rsidRPr="005629B6" w:rsidRDefault="00D87506" w:rsidP="00D87506">
      <w:pPr>
        <w:spacing w:after="0" w:line="240" w:lineRule="auto"/>
        <w:rPr>
          <w:rFonts w:ascii="Corbel" w:hAnsi="Corbel" w:cs="Arial"/>
          <w:b/>
        </w:rPr>
      </w:pPr>
    </w:p>
    <w:p w14:paraId="218A581C" w14:textId="2FEB9A2C" w:rsidR="00D87506" w:rsidRPr="005629B6" w:rsidRDefault="00D87506" w:rsidP="00D87506">
      <w:pPr>
        <w:spacing w:after="0" w:line="240" w:lineRule="auto"/>
        <w:rPr>
          <w:rFonts w:ascii="Corbel" w:hAnsi="Corbel" w:cs="Arial"/>
          <w:b/>
        </w:rPr>
      </w:pPr>
      <w:r w:rsidRPr="005629B6">
        <w:rPr>
          <w:rFonts w:ascii="Corbel" w:hAnsi="Corbel" w:cs="Arial"/>
          <w:b/>
        </w:rPr>
        <w:t>Name:</w:t>
      </w:r>
      <w:r w:rsidRPr="005629B6">
        <w:rPr>
          <w:rFonts w:ascii="Corbel" w:hAnsi="Corbel" w:cs="Arial"/>
          <w:b/>
        </w:rPr>
        <w:tab/>
      </w:r>
      <w:r w:rsidRPr="005629B6">
        <w:rPr>
          <w:rFonts w:ascii="Corbel" w:hAnsi="Corbel" w:cs="Arial"/>
          <w:b/>
        </w:rPr>
        <w:tab/>
      </w:r>
      <w:r w:rsidRPr="005629B6">
        <w:rPr>
          <w:rFonts w:ascii="Corbel" w:hAnsi="Corbel" w:cs="Arial"/>
        </w:rPr>
        <w:tab/>
      </w:r>
      <w:r w:rsidRPr="005629B6">
        <w:rPr>
          <w:rFonts w:ascii="Corbel" w:hAnsi="Corbel" w:cs="Arial"/>
          <w:b/>
        </w:rPr>
        <w:tab/>
      </w:r>
      <w:r w:rsidRPr="005629B6">
        <w:rPr>
          <w:rFonts w:ascii="Corbel" w:hAnsi="Corbel" w:cs="Arial"/>
          <w:b/>
        </w:rPr>
        <w:tab/>
      </w:r>
      <w:r w:rsidRPr="005629B6">
        <w:rPr>
          <w:rFonts w:ascii="Corbel" w:hAnsi="Corbel" w:cs="Arial"/>
          <w:b/>
        </w:rPr>
        <w:tab/>
      </w:r>
      <w:r w:rsidRPr="005629B6">
        <w:rPr>
          <w:rFonts w:ascii="Corbel" w:hAnsi="Corbel" w:cs="Arial"/>
          <w:b/>
        </w:rPr>
        <w:tab/>
      </w:r>
      <w:r w:rsidRPr="005629B6">
        <w:rPr>
          <w:rFonts w:ascii="Corbel" w:hAnsi="Corbel" w:cs="Arial"/>
          <w:b/>
        </w:rPr>
        <w:tab/>
      </w:r>
      <w:r w:rsidRPr="005629B6">
        <w:rPr>
          <w:rFonts w:ascii="Corbel" w:hAnsi="Corbel" w:cs="Arial"/>
          <w:b/>
        </w:rPr>
        <w:tab/>
      </w:r>
      <w:r w:rsidRPr="005629B6">
        <w:rPr>
          <w:rFonts w:ascii="Corbel" w:hAnsi="Corbel" w:cs="Arial"/>
          <w:b/>
        </w:rPr>
        <w:tab/>
        <w:t xml:space="preserve">Date:      </w:t>
      </w:r>
    </w:p>
    <w:p w14:paraId="5362E597" w14:textId="09B07557" w:rsidR="00D87506" w:rsidRPr="005629B6" w:rsidRDefault="00D87506" w:rsidP="00D87506">
      <w:pPr>
        <w:spacing w:after="0" w:line="240" w:lineRule="auto"/>
        <w:rPr>
          <w:rFonts w:ascii="Corbel" w:hAnsi="Corbel" w:cs="Arial"/>
          <w:b/>
        </w:rPr>
      </w:pPr>
      <w:r w:rsidRPr="005629B6">
        <w:rPr>
          <w:rFonts w:ascii="Corbel" w:hAnsi="Corbel" w:cs="Arial"/>
          <w:b/>
        </w:rPr>
        <w:t xml:space="preserve">Position: </w:t>
      </w:r>
      <w:r w:rsidRPr="005629B6">
        <w:rPr>
          <w:rFonts w:ascii="Corbel" w:hAnsi="Corbel" w:cs="Arial"/>
          <w:b/>
        </w:rPr>
        <w:tab/>
      </w:r>
    </w:p>
    <w:p w14:paraId="51923A56" w14:textId="34CFF2EC" w:rsidR="00D87506" w:rsidRPr="00065077" w:rsidRDefault="00D87506" w:rsidP="00D87506">
      <w:pPr>
        <w:spacing w:after="0" w:line="240" w:lineRule="auto"/>
        <w:rPr>
          <w:rFonts w:ascii="Corbel" w:hAnsi="Corbel" w:cs="Arial"/>
          <w:b/>
        </w:rPr>
      </w:pPr>
      <w:r w:rsidRPr="005629B6">
        <w:rPr>
          <w:rFonts w:ascii="Corbel" w:hAnsi="Corbel" w:cs="Arial"/>
          <w:b/>
        </w:rPr>
        <w:t>On behalf of (company name):</w:t>
      </w:r>
    </w:p>
    <w:p w14:paraId="4D6D04FE" w14:textId="6A656D9F" w:rsidR="00836DD2" w:rsidRDefault="00836DD2" w:rsidP="00836DD2">
      <w:pPr>
        <w:spacing w:after="0" w:line="240" w:lineRule="auto"/>
        <w:rPr>
          <w:rFonts w:ascii="Corbel" w:hAnsi="Corbel"/>
          <w:bCs/>
        </w:rPr>
      </w:pPr>
    </w:p>
    <w:p w14:paraId="502B5570" w14:textId="29797A03" w:rsidR="00836DD2" w:rsidRDefault="00836DD2" w:rsidP="00836DD2">
      <w:pPr>
        <w:spacing w:after="0" w:line="240" w:lineRule="auto"/>
        <w:rPr>
          <w:rFonts w:ascii="Corbel" w:hAnsi="Corbel"/>
          <w:bCs/>
        </w:rPr>
      </w:pPr>
    </w:p>
    <w:p w14:paraId="344A9424" w14:textId="2C21F4C2" w:rsidR="00836DD2" w:rsidRDefault="00836DD2" w:rsidP="00836DD2">
      <w:pPr>
        <w:spacing w:after="0" w:line="240" w:lineRule="auto"/>
        <w:rPr>
          <w:rFonts w:ascii="Corbel" w:hAnsi="Corbel"/>
          <w:bCs/>
        </w:rPr>
      </w:pPr>
    </w:p>
    <w:p w14:paraId="2DB77B7D" w14:textId="0BC526E7" w:rsidR="00836DD2" w:rsidRDefault="00836DD2" w:rsidP="00836DD2">
      <w:pPr>
        <w:spacing w:after="0" w:line="240" w:lineRule="auto"/>
        <w:rPr>
          <w:rFonts w:ascii="Corbel" w:hAnsi="Corbel"/>
        </w:rPr>
      </w:pPr>
    </w:p>
    <w:p w14:paraId="257211E9" w14:textId="2425CEA5" w:rsidR="00181113" w:rsidRDefault="00181113" w:rsidP="00836DD2">
      <w:pPr>
        <w:spacing w:after="0" w:line="240" w:lineRule="auto"/>
        <w:rPr>
          <w:rFonts w:ascii="Corbel" w:hAnsi="Corbel"/>
        </w:rPr>
      </w:pPr>
    </w:p>
    <w:p w14:paraId="59754FDB" w14:textId="04855C14" w:rsidR="00181113" w:rsidRDefault="00181113" w:rsidP="00836DD2">
      <w:pPr>
        <w:spacing w:after="0" w:line="240" w:lineRule="auto"/>
        <w:rPr>
          <w:rFonts w:ascii="Corbel" w:hAnsi="Corbel"/>
        </w:rPr>
      </w:pPr>
    </w:p>
    <w:p w14:paraId="0B2A24BD" w14:textId="6AD02659" w:rsidR="00181113" w:rsidRDefault="00181113" w:rsidP="00836DD2">
      <w:pPr>
        <w:spacing w:after="0" w:line="240" w:lineRule="auto"/>
        <w:rPr>
          <w:rFonts w:ascii="Corbel" w:hAnsi="Corbel"/>
        </w:rPr>
      </w:pPr>
    </w:p>
    <w:p w14:paraId="4E5C0D4E" w14:textId="3C77559C" w:rsidR="00181113" w:rsidRDefault="00181113" w:rsidP="00836DD2">
      <w:pPr>
        <w:spacing w:after="0" w:line="240" w:lineRule="auto"/>
        <w:rPr>
          <w:rFonts w:ascii="Corbel" w:hAnsi="Corbel"/>
        </w:rPr>
      </w:pPr>
    </w:p>
    <w:p w14:paraId="491C0735" w14:textId="534D454F" w:rsidR="00181113" w:rsidRDefault="00181113" w:rsidP="00836DD2">
      <w:pPr>
        <w:spacing w:after="0" w:line="240" w:lineRule="auto"/>
        <w:rPr>
          <w:rFonts w:ascii="Corbel" w:hAnsi="Corbel"/>
        </w:rPr>
      </w:pPr>
    </w:p>
    <w:p w14:paraId="5668C55C" w14:textId="0C683636" w:rsidR="00181113" w:rsidRDefault="00181113" w:rsidP="00836DD2">
      <w:pPr>
        <w:spacing w:after="0" w:line="240" w:lineRule="auto"/>
        <w:rPr>
          <w:rFonts w:ascii="Corbel" w:hAnsi="Corbel"/>
        </w:rPr>
      </w:pPr>
    </w:p>
    <w:p w14:paraId="14F47CA7" w14:textId="025ECDA4" w:rsidR="00181113" w:rsidRDefault="00181113" w:rsidP="00836DD2">
      <w:pPr>
        <w:spacing w:after="0" w:line="240" w:lineRule="auto"/>
        <w:rPr>
          <w:rFonts w:ascii="Corbel" w:hAnsi="Corbel"/>
        </w:rPr>
      </w:pPr>
    </w:p>
    <w:p w14:paraId="0A03BE2F" w14:textId="4CA3CDFE" w:rsidR="00181113" w:rsidRDefault="00181113" w:rsidP="00836DD2">
      <w:pPr>
        <w:spacing w:after="0" w:line="240" w:lineRule="auto"/>
        <w:rPr>
          <w:rFonts w:ascii="Corbel" w:hAnsi="Corbel"/>
        </w:rPr>
      </w:pPr>
    </w:p>
    <w:p w14:paraId="43226D98" w14:textId="1AD33318" w:rsidR="00181113" w:rsidRDefault="00181113" w:rsidP="00836DD2">
      <w:pPr>
        <w:spacing w:after="0" w:line="240" w:lineRule="auto"/>
        <w:rPr>
          <w:rFonts w:ascii="Corbel" w:hAnsi="Corbel"/>
        </w:rPr>
      </w:pPr>
    </w:p>
    <w:p w14:paraId="6B6F45D6" w14:textId="77777777" w:rsidR="00181113" w:rsidRDefault="00181113" w:rsidP="00181113">
      <w:pPr>
        <w:pStyle w:val="Default"/>
        <w:rPr>
          <w:rFonts w:ascii="Corbel" w:hAnsi="Corbel"/>
          <w:b/>
          <w:bCs/>
          <w:sz w:val="28"/>
          <w:szCs w:val="28"/>
        </w:rPr>
      </w:pPr>
    </w:p>
    <w:p w14:paraId="23B84E71" w14:textId="77777777" w:rsidR="00181113" w:rsidRDefault="00181113" w:rsidP="00181113">
      <w:pPr>
        <w:pStyle w:val="Default"/>
        <w:rPr>
          <w:rFonts w:ascii="Corbel" w:hAnsi="Corbel"/>
          <w:b/>
          <w:bCs/>
          <w:sz w:val="28"/>
          <w:szCs w:val="28"/>
        </w:rPr>
      </w:pPr>
    </w:p>
    <w:p w14:paraId="6426BDD1" w14:textId="18F355EF" w:rsidR="00181113" w:rsidRDefault="00181113" w:rsidP="00181113">
      <w:pPr>
        <w:pStyle w:val="Default"/>
        <w:rPr>
          <w:rFonts w:ascii="Corbel" w:hAnsi="Corbel"/>
          <w:b/>
          <w:bCs/>
          <w:sz w:val="28"/>
          <w:szCs w:val="28"/>
        </w:rPr>
      </w:pPr>
      <w:r>
        <w:rPr>
          <w:noProof/>
          <w:lang w:eastAsia="en-GB"/>
        </w:rPr>
        <w:drawing>
          <wp:anchor distT="0" distB="0" distL="114300" distR="114300" simplePos="0" relativeHeight="251658240" behindDoc="1" locked="0" layoutInCell="1" allowOverlap="1" wp14:anchorId="07E18BC2" wp14:editId="4A346CCB">
            <wp:simplePos x="0" y="0"/>
            <wp:positionH relativeFrom="margin">
              <wp:align>right</wp:align>
            </wp:positionH>
            <wp:positionV relativeFrom="paragraph">
              <wp:posOffset>0</wp:posOffset>
            </wp:positionV>
            <wp:extent cx="2304415" cy="934085"/>
            <wp:effectExtent l="0" t="0" r="635" b="0"/>
            <wp:wrapTight wrapText="bothSides">
              <wp:wrapPolygon edited="0">
                <wp:start x="0" y="0"/>
                <wp:lineTo x="0" y="21145"/>
                <wp:lineTo x="21427" y="21145"/>
                <wp:lineTo x="21427" y="0"/>
                <wp:lineTo x="0" y="0"/>
              </wp:wrapPolygon>
            </wp:wrapTight>
            <wp:docPr id="1" name="Picture 1" descr="Logos | The Diocese of Black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 The Diocese of Blackbur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4415" cy="934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9B6">
        <w:rPr>
          <w:rFonts w:ascii="Corbel" w:hAnsi="Corbel"/>
          <w:b/>
          <w:bCs/>
          <w:sz w:val="28"/>
          <w:szCs w:val="28"/>
        </w:rPr>
        <w:t>Appendix 1</w:t>
      </w:r>
      <w:r>
        <w:rPr>
          <w:rFonts w:ascii="Corbel" w:hAnsi="Corbel"/>
          <w:b/>
          <w:bCs/>
          <w:sz w:val="28"/>
          <w:szCs w:val="28"/>
        </w:rPr>
        <w:t xml:space="preserve"> – Safeguarding Concern Form </w:t>
      </w:r>
    </w:p>
    <w:p w14:paraId="6CA89D33" w14:textId="5E590A77" w:rsidR="00181113" w:rsidRPr="005629B6" w:rsidRDefault="00181113" w:rsidP="00181113">
      <w:pPr>
        <w:pStyle w:val="Default"/>
        <w:rPr>
          <w:rFonts w:ascii="Corbel" w:hAnsi="Corbel"/>
          <w:b/>
          <w:bCs/>
          <w:sz w:val="28"/>
          <w:szCs w:val="28"/>
        </w:rPr>
      </w:pPr>
    </w:p>
    <w:p w14:paraId="335BCF26" w14:textId="2B82E834" w:rsidR="00181113" w:rsidRDefault="00181113" w:rsidP="00836DD2">
      <w:pPr>
        <w:spacing w:after="0" w:line="240" w:lineRule="auto"/>
        <w:rPr>
          <w:rFonts w:ascii="Corbel" w:hAnsi="Corbel"/>
        </w:rPr>
      </w:pPr>
    </w:p>
    <w:p w14:paraId="5812E34A" w14:textId="0C8543A9" w:rsidR="00181113" w:rsidRDefault="00181113" w:rsidP="00181113">
      <w:pPr>
        <w:rPr>
          <w:rFonts w:ascii="Corbel" w:hAnsi="Corbel"/>
        </w:rPr>
      </w:pPr>
    </w:p>
    <w:p w14:paraId="4FECD1D7" w14:textId="77777777" w:rsidR="00181113" w:rsidRDefault="00181113" w:rsidP="00181113">
      <w:pPr>
        <w:jc w:val="center"/>
        <w:rPr>
          <w:b/>
          <w:sz w:val="28"/>
          <w:szCs w:val="24"/>
        </w:rPr>
      </w:pPr>
      <w:r w:rsidRPr="00B10EE5">
        <w:rPr>
          <w:b/>
          <w:sz w:val="28"/>
          <w:szCs w:val="24"/>
        </w:rPr>
        <w:t>Logging a Concern about a Child, Young Person or Adult at risk</w:t>
      </w:r>
    </w:p>
    <w:p w14:paraId="4B3B023E" w14:textId="77777777" w:rsidR="00181113" w:rsidRPr="006A6966" w:rsidRDefault="00181113" w:rsidP="00181113">
      <w:pPr>
        <w:jc w:val="center"/>
        <w:rPr>
          <w:b/>
          <w:szCs w:val="24"/>
        </w:rPr>
      </w:pPr>
      <w:r w:rsidRPr="006A6966">
        <w:rPr>
          <w:b/>
          <w:szCs w:val="24"/>
        </w:rPr>
        <w:t xml:space="preserve">Please can you ensure a concern form is completed and emailed to </w:t>
      </w:r>
      <w:hyperlink r:id="rId13" w:history="1">
        <w:r w:rsidRPr="006A6966">
          <w:rPr>
            <w:rStyle w:val="Hyperlink"/>
            <w:b/>
            <w:szCs w:val="24"/>
          </w:rPr>
          <w:t>safeguarding@stlaurencechorley.co.uk</w:t>
        </w:r>
      </w:hyperlink>
      <w:r w:rsidRPr="006A6966">
        <w:rPr>
          <w:b/>
          <w:szCs w:val="24"/>
        </w:rPr>
        <w:t xml:space="preserve"> with 24 hours of the concern being raised.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1905"/>
        <w:gridCol w:w="2548"/>
        <w:gridCol w:w="2373"/>
      </w:tblGrid>
      <w:tr w:rsidR="00181113" w:rsidRPr="00FB3BFC" w14:paraId="72F6D480" w14:textId="77777777" w:rsidTr="008A3999">
        <w:trPr>
          <w:trHeight w:val="425"/>
        </w:trPr>
        <w:tc>
          <w:tcPr>
            <w:tcW w:w="3085" w:type="dxa"/>
            <w:vMerge w:val="restart"/>
            <w:shd w:val="clear" w:color="auto" w:fill="auto"/>
          </w:tcPr>
          <w:p w14:paraId="31D1D5E6" w14:textId="77777777" w:rsidR="00181113" w:rsidRPr="00FB3BFC" w:rsidRDefault="00181113" w:rsidP="008A3999">
            <w:pPr>
              <w:spacing w:after="0" w:line="240" w:lineRule="auto"/>
              <w:rPr>
                <w:sz w:val="24"/>
                <w:szCs w:val="24"/>
              </w:rPr>
            </w:pPr>
            <w:r>
              <w:rPr>
                <w:sz w:val="24"/>
                <w:szCs w:val="24"/>
              </w:rPr>
              <w:t xml:space="preserve">St Laurence’s Church, </w:t>
            </w:r>
            <w:r w:rsidRPr="002F2AC8">
              <w:rPr>
                <w:sz w:val="24"/>
                <w:szCs w:val="24"/>
              </w:rPr>
              <w:t>Union St, Chorley PR7 1EB</w:t>
            </w:r>
            <w:r>
              <w:rPr>
                <w:sz w:val="24"/>
                <w:szCs w:val="24"/>
              </w:rPr>
              <w:t xml:space="preserve"> </w:t>
            </w:r>
          </w:p>
        </w:tc>
        <w:tc>
          <w:tcPr>
            <w:tcW w:w="2126" w:type="dxa"/>
            <w:shd w:val="clear" w:color="auto" w:fill="auto"/>
          </w:tcPr>
          <w:p w14:paraId="5A079612" w14:textId="77777777" w:rsidR="00181113" w:rsidRPr="00FB3BFC" w:rsidRDefault="00181113" w:rsidP="008A3999">
            <w:pPr>
              <w:spacing w:after="0" w:line="240" w:lineRule="auto"/>
              <w:rPr>
                <w:color w:val="BFBFBF"/>
                <w:sz w:val="24"/>
                <w:szCs w:val="24"/>
              </w:rPr>
            </w:pPr>
            <w:r w:rsidRPr="00FB3BFC">
              <w:rPr>
                <w:sz w:val="24"/>
                <w:szCs w:val="24"/>
              </w:rPr>
              <w:t>Date of this Log:</w:t>
            </w:r>
          </w:p>
        </w:tc>
        <w:tc>
          <w:tcPr>
            <w:tcW w:w="5465" w:type="dxa"/>
            <w:gridSpan w:val="2"/>
            <w:shd w:val="clear" w:color="auto" w:fill="auto"/>
          </w:tcPr>
          <w:p w14:paraId="70150F3F" w14:textId="77777777" w:rsidR="00181113" w:rsidRPr="00FB3BFC" w:rsidRDefault="00181113" w:rsidP="008A3999">
            <w:pPr>
              <w:spacing w:after="0" w:line="240" w:lineRule="auto"/>
              <w:rPr>
                <w:color w:val="BFBFBF"/>
                <w:sz w:val="24"/>
                <w:szCs w:val="24"/>
              </w:rPr>
            </w:pPr>
            <w:r w:rsidRPr="00FB3BFC">
              <w:rPr>
                <w:color w:val="D9D9D9"/>
                <w:sz w:val="24"/>
                <w:szCs w:val="24"/>
              </w:rPr>
              <w:t>dd</w:t>
            </w:r>
            <w:r w:rsidRPr="00FB3BFC">
              <w:rPr>
                <w:sz w:val="24"/>
                <w:szCs w:val="24"/>
              </w:rPr>
              <w:t>/</w:t>
            </w:r>
            <w:r w:rsidRPr="00FB3BFC">
              <w:rPr>
                <w:color w:val="D9D9D9"/>
                <w:sz w:val="24"/>
                <w:szCs w:val="24"/>
              </w:rPr>
              <w:t>mm</w:t>
            </w:r>
            <w:r w:rsidRPr="00FB3BFC">
              <w:rPr>
                <w:sz w:val="24"/>
                <w:szCs w:val="24"/>
              </w:rPr>
              <w:t>/</w:t>
            </w:r>
            <w:proofErr w:type="spellStart"/>
            <w:r w:rsidRPr="00FB3BFC">
              <w:rPr>
                <w:color w:val="D9D9D9"/>
                <w:sz w:val="24"/>
                <w:szCs w:val="24"/>
              </w:rPr>
              <w:t>yy</w:t>
            </w:r>
            <w:proofErr w:type="spellEnd"/>
          </w:p>
        </w:tc>
      </w:tr>
      <w:tr w:rsidR="00181113" w:rsidRPr="00FB3BFC" w14:paraId="16ED9AD3" w14:textId="77777777" w:rsidTr="008A3999">
        <w:trPr>
          <w:trHeight w:val="425"/>
        </w:trPr>
        <w:tc>
          <w:tcPr>
            <w:tcW w:w="3085" w:type="dxa"/>
            <w:vMerge/>
            <w:shd w:val="clear" w:color="auto" w:fill="auto"/>
          </w:tcPr>
          <w:p w14:paraId="02433302" w14:textId="77777777" w:rsidR="00181113" w:rsidRPr="00FB3BFC" w:rsidRDefault="00181113" w:rsidP="008A3999">
            <w:pPr>
              <w:spacing w:after="0" w:line="240" w:lineRule="auto"/>
              <w:rPr>
                <w:sz w:val="24"/>
                <w:szCs w:val="24"/>
              </w:rPr>
            </w:pPr>
          </w:p>
        </w:tc>
        <w:tc>
          <w:tcPr>
            <w:tcW w:w="2126" w:type="dxa"/>
            <w:shd w:val="clear" w:color="auto" w:fill="auto"/>
          </w:tcPr>
          <w:p w14:paraId="6708749E" w14:textId="77777777" w:rsidR="00181113" w:rsidRPr="00FB3BFC" w:rsidRDefault="00181113" w:rsidP="008A3999">
            <w:pPr>
              <w:spacing w:after="0" w:line="240" w:lineRule="auto"/>
              <w:rPr>
                <w:sz w:val="24"/>
                <w:szCs w:val="24"/>
              </w:rPr>
            </w:pPr>
            <w:r w:rsidRPr="00FB3BFC">
              <w:rPr>
                <w:sz w:val="24"/>
                <w:szCs w:val="24"/>
              </w:rPr>
              <w:t>Time of this log:</w:t>
            </w:r>
          </w:p>
        </w:tc>
        <w:tc>
          <w:tcPr>
            <w:tcW w:w="5465" w:type="dxa"/>
            <w:gridSpan w:val="2"/>
            <w:shd w:val="clear" w:color="auto" w:fill="auto"/>
          </w:tcPr>
          <w:p w14:paraId="4A6EC7A3" w14:textId="77777777" w:rsidR="00181113" w:rsidRPr="00FB3BFC" w:rsidRDefault="00181113" w:rsidP="008A3999">
            <w:pPr>
              <w:spacing w:after="0" w:line="240" w:lineRule="auto"/>
              <w:rPr>
                <w:sz w:val="24"/>
                <w:szCs w:val="24"/>
              </w:rPr>
            </w:pPr>
            <w:r w:rsidRPr="00FB3BFC">
              <w:rPr>
                <w:color w:val="D9D9D9"/>
                <w:sz w:val="24"/>
                <w:szCs w:val="24"/>
              </w:rPr>
              <w:t>00</w:t>
            </w:r>
            <w:r w:rsidRPr="00FB3BFC">
              <w:rPr>
                <w:sz w:val="24"/>
                <w:szCs w:val="24"/>
              </w:rPr>
              <w:t>:</w:t>
            </w:r>
            <w:r w:rsidRPr="00FB3BFC">
              <w:rPr>
                <w:color w:val="D9D9D9"/>
                <w:sz w:val="24"/>
                <w:szCs w:val="24"/>
              </w:rPr>
              <w:t>00</w:t>
            </w:r>
          </w:p>
        </w:tc>
      </w:tr>
      <w:tr w:rsidR="00181113" w:rsidRPr="00FB3BFC" w14:paraId="5FD0F512" w14:textId="77777777" w:rsidTr="008A3999">
        <w:trPr>
          <w:trHeight w:val="567"/>
        </w:trPr>
        <w:tc>
          <w:tcPr>
            <w:tcW w:w="10676" w:type="dxa"/>
            <w:gridSpan w:val="4"/>
            <w:shd w:val="clear" w:color="auto" w:fill="auto"/>
          </w:tcPr>
          <w:p w14:paraId="345945A1" w14:textId="77777777" w:rsidR="00181113" w:rsidRPr="00FB3BFC" w:rsidRDefault="00181113" w:rsidP="008A3999">
            <w:pPr>
              <w:spacing w:after="0" w:line="240" w:lineRule="auto"/>
              <w:rPr>
                <w:sz w:val="24"/>
                <w:szCs w:val="24"/>
              </w:rPr>
            </w:pPr>
            <w:r w:rsidRPr="00FB3BFC">
              <w:rPr>
                <w:sz w:val="24"/>
                <w:szCs w:val="24"/>
              </w:rPr>
              <w:t>Child/Vulnerable Adult’s Full Name:</w:t>
            </w:r>
          </w:p>
        </w:tc>
      </w:tr>
      <w:tr w:rsidR="00181113" w:rsidRPr="00FB3BFC" w14:paraId="78CF0804" w14:textId="77777777" w:rsidTr="008A3999">
        <w:trPr>
          <w:trHeight w:val="425"/>
        </w:trPr>
        <w:tc>
          <w:tcPr>
            <w:tcW w:w="5211" w:type="dxa"/>
            <w:gridSpan w:val="2"/>
            <w:vMerge w:val="restart"/>
            <w:shd w:val="clear" w:color="auto" w:fill="auto"/>
          </w:tcPr>
          <w:p w14:paraId="6E56AD98" w14:textId="77777777" w:rsidR="00181113" w:rsidRPr="00FB3BFC" w:rsidRDefault="00181113" w:rsidP="008A3999">
            <w:pPr>
              <w:spacing w:after="0" w:line="240" w:lineRule="auto"/>
              <w:rPr>
                <w:sz w:val="24"/>
                <w:szCs w:val="24"/>
              </w:rPr>
            </w:pPr>
            <w:r w:rsidRPr="00FB3BFC">
              <w:rPr>
                <w:sz w:val="24"/>
                <w:szCs w:val="24"/>
              </w:rPr>
              <w:t>Address:</w:t>
            </w:r>
          </w:p>
        </w:tc>
        <w:tc>
          <w:tcPr>
            <w:tcW w:w="5465" w:type="dxa"/>
            <w:gridSpan w:val="2"/>
            <w:shd w:val="clear" w:color="auto" w:fill="auto"/>
          </w:tcPr>
          <w:p w14:paraId="0E4E9C4E" w14:textId="77777777" w:rsidR="00181113" w:rsidRPr="00FB3BFC" w:rsidRDefault="00181113" w:rsidP="008A3999">
            <w:pPr>
              <w:spacing w:after="0" w:line="240" w:lineRule="auto"/>
              <w:rPr>
                <w:sz w:val="24"/>
                <w:szCs w:val="24"/>
              </w:rPr>
            </w:pPr>
            <w:r w:rsidRPr="00FB3BFC">
              <w:rPr>
                <w:sz w:val="24"/>
                <w:szCs w:val="24"/>
              </w:rPr>
              <w:t>Phone no:</w:t>
            </w:r>
          </w:p>
        </w:tc>
      </w:tr>
      <w:tr w:rsidR="00181113" w:rsidRPr="00FB3BFC" w14:paraId="68083550" w14:textId="77777777" w:rsidTr="008A3999">
        <w:trPr>
          <w:trHeight w:val="425"/>
        </w:trPr>
        <w:tc>
          <w:tcPr>
            <w:tcW w:w="5211" w:type="dxa"/>
            <w:gridSpan w:val="2"/>
            <w:vMerge/>
            <w:shd w:val="clear" w:color="auto" w:fill="auto"/>
          </w:tcPr>
          <w:p w14:paraId="39737DAF" w14:textId="77777777" w:rsidR="00181113" w:rsidRPr="00FB3BFC" w:rsidRDefault="00181113" w:rsidP="008A3999">
            <w:pPr>
              <w:spacing w:after="0" w:line="240" w:lineRule="auto"/>
              <w:rPr>
                <w:sz w:val="24"/>
                <w:szCs w:val="24"/>
              </w:rPr>
            </w:pPr>
          </w:p>
        </w:tc>
        <w:tc>
          <w:tcPr>
            <w:tcW w:w="5465" w:type="dxa"/>
            <w:gridSpan w:val="2"/>
            <w:shd w:val="clear" w:color="auto" w:fill="auto"/>
          </w:tcPr>
          <w:p w14:paraId="1EA982B6" w14:textId="77777777" w:rsidR="00181113" w:rsidRPr="00FB3BFC" w:rsidRDefault="00181113" w:rsidP="008A3999">
            <w:pPr>
              <w:spacing w:after="0" w:line="240" w:lineRule="auto"/>
              <w:rPr>
                <w:sz w:val="24"/>
                <w:szCs w:val="24"/>
              </w:rPr>
            </w:pPr>
            <w:proofErr w:type="spellStart"/>
            <w:r w:rsidRPr="00FB3BFC">
              <w:rPr>
                <w:sz w:val="24"/>
                <w:szCs w:val="24"/>
              </w:rPr>
              <w:t>DoB</w:t>
            </w:r>
            <w:proofErr w:type="spellEnd"/>
            <w:r w:rsidRPr="00FB3BFC">
              <w:rPr>
                <w:sz w:val="24"/>
                <w:szCs w:val="24"/>
              </w:rPr>
              <w:t>:</w:t>
            </w:r>
          </w:p>
        </w:tc>
      </w:tr>
      <w:tr w:rsidR="00181113" w:rsidRPr="00FB3BFC" w14:paraId="38C8323C" w14:textId="77777777" w:rsidTr="008A3999">
        <w:trPr>
          <w:trHeight w:val="425"/>
        </w:trPr>
        <w:tc>
          <w:tcPr>
            <w:tcW w:w="5211" w:type="dxa"/>
            <w:gridSpan w:val="2"/>
            <w:vMerge/>
            <w:shd w:val="clear" w:color="auto" w:fill="auto"/>
          </w:tcPr>
          <w:p w14:paraId="1DF23CEB" w14:textId="77777777" w:rsidR="00181113" w:rsidRPr="00FB3BFC" w:rsidRDefault="00181113" w:rsidP="008A3999">
            <w:pPr>
              <w:spacing w:after="0" w:line="240" w:lineRule="auto"/>
              <w:rPr>
                <w:sz w:val="24"/>
                <w:szCs w:val="24"/>
              </w:rPr>
            </w:pPr>
          </w:p>
        </w:tc>
        <w:tc>
          <w:tcPr>
            <w:tcW w:w="5465" w:type="dxa"/>
            <w:gridSpan w:val="2"/>
            <w:shd w:val="clear" w:color="auto" w:fill="auto"/>
          </w:tcPr>
          <w:p w14:paraId="7117CAB3" w14:textId="77777777" w:rsidR="00181113" w:rsidRPr="00FB3BFC" w:rsidRDefault="00181113" w:rsidP="008A3999">
            <w:pPr>
              <w:spacing w:after="0" w:line="240" w:lineRule="auto"/>
              <w:rPr>
                <w:sz w:val="24"/>
                <w:szCs w:val="24"/>
              </w:rPr>
            </w:pPr>
            <w:r w:rsidRPr="00FB3BFC">
              <w:rPr>
                <w:sz w:val="24"/>
                <w:szCs w:val="24"/>
              </w:rPr>
              <w:t>Gender</w:t>
            </w:r>
          </w:p>
        </w:tc>
      </w:tr>
      <w:tr w:rsidR="00181113" w:rsidRPr="00FB3BFC" w14:paraId="69A73FAE" w14:textId="77777777" w:rsidTr="008A3999">
        <w:trPr>
          <w:trHeight w:val="425"/>
        </w:trPr>
        <w:tc>
          <w:tcPr>
            <w:tcW w:w="5211" w:type="dxa"/>
            <w:gridSpan w:val="2"/>
            <w:shd w:val="clear" w:color="auto" w:fill="auto"/>
          </w:tcPr>
          <w:p w14:paraId="733BEF5A" w14:textId="77777777" w:rsidR="00181113" w:rsidRPr="00FB3BFC" w:rsidRDefault="00181113" w:rsidP="008A3999">
            <w:pPr>
              <w:spacing w:after="0" w:line="240" w:lineRule="auto"/>
              <w:rPr>
                <w:sz w:val="24"/>
                <w:szCs w:val="24"/>
              </w:rPr>
            </w:pPr>
            <w:r w:rsidRPr="00FB3BFC">
              <w:rPr>
                <w:sz w:val="24"/>
                <w:szCs w:val="24"/>
              </w:rPr>
              <w:t xml:space="preserve">Date of Concern/Incident: </w:t>
            </w:r>
            <w:r w:rsidRPr="00FB3BFC">
              <w:rPr>
                <w:color w:val="D9D9D9"/>
                <w:sz w:val="24"/>
                <w:szCs w:val="24"/>
              </w:rPr>
              <w:t>dd</w:t>
            </w:r>
            <w:r w:rsidRPr="00FB3BFC">
              <w:rPr>
                <w:sz w:val="24"/>
                <w:szCs w:val="24"/>
              </w:rPr>
              <w:t>/</w:t>
            </w:r>
            <w:r w:rsidRPr="00FB3BFC">
              <w:rPr>
                <w:color w:val="D9D9D9"/>
                <w:sz w:val="24"/>
                <w:szCs w:val="24"/>
              </w:rPr>
              <w:t>mm</w:t>
            </w:r>
            <w:r w:rsidRPr="00FB3BFC">
              <w:rPr>
                <w:sz w:val="24"/>
                <w:szCs w:val="24"/>
              </w:rPr>
              <w:t>/</w:t>
            </w:r>
            <w:proofErr w:type="spellStart"/>
            <w:r w:rsidRPr="00FB3BFC">
              <w:rPr>
                <w:color w:val="D9D9D9"/>
                <w:sz w:val="24"/>
                <w:szCs w:val="24"/>
              </w:rPr>
              <w:t>yy</w:t>
            </w:r>
            <w:proofErr w:type="spellEnd"/>
          </w:p>
        </w:tc>
        <w:tc>
          <w:tcPr>
            <w:tcW w:w="5465" w:type="dxa"/>
            <w:gridSpan w:val="2"/>
            <w:shd w:val="clear" w:color="auto" w:fill="auto"/>
          </w:tcPr>
          <w:p w14:paraId="5D5A3B71" w14:textId="77777777" w:rsidR="00181113" w:rsidRPr="00FB3BFC" w:rsidRDefault="00181113" w:rsidP="008A3999">
            <w:pPr>
              <w:spacing w:after="0" w:line="240" w:lineRule="auto"/>
              <w:rPr>
                <w:sz w:val="24"/>
                <w:szCs w:val="24"/>
              </w:rPr>
            </w:pPr>
            <w:r w:rsidRPr="00FB3BFC">
              <w:rPr>
                <w:sz w:val="24"/>
                <w:szCs w:val="24"/>
              </w:rPr>
              <w:t xml:space="preserve">Time of Concern/Incident:  </w:t>
            </w:r>
            <w:r w:rsidRPr="00FB3BFC">
              <w:rPr>
                <w:color w:val="D9D9D9"/>
                <w:sz w:val="24"/>
                <w:szCs w:val="24"/>
              </w:rPr>
              <w:t>00</w:t>
            </w:r>
            <w:r w:rsidRPr="00FB3BFC">
              <w:rPr>
                <w:sz w:val="24"/>
                <w:szCs w:val="24"/>
              </w:rPr>
              <w:t>:</w:t>
            </w:r>
            <w:r w:rsidRPr="00FB3BFC">
              <w:rPr>
                <w:color w:val="D9D9D9"/>
                <w:sz w:val="24"/>
                <w:szCs w:val="24"/>
              </w:rPr>
              <w:t>00</w:t>
            </w:r>
          </w:p>
        </w:tc>
      </w:tr>
      <w:tr w:rsidR="00181113" w:rsidRPr="00FB3BFC" w14:paraId="22080825" w14:textId="77777777" w:rsidTr="008A3999">
        <w:trPr>
          <w:trHeight w:val="425"/>
        </w:trPr>
        <w:tc>
          <w:tcPr>
            <w:tcW w:w="5211" w:type="dxa"/>
            <w:gridSpan w:val="2"/>
            <w:tcBorders>
              <w:bottom w:val="single" w:sz="4" w:space="0" w:color="auto"/>
            </w:tcBorders>
            <w:shd w:val="clear" w:color="auto" w:fill="auto"/>
          </w:tcPr>
          <w:p w14:paraId="5042EA0D" w14:textId="77777777" w:rsidR="00181113" w:rsidRPr="00FB3BFC" w:rsidRDefault="00181113" w:rsidP="008A3999">
            <w:pPr>
              <w:spacing w:after="0" w:line="240" w:lineRule="auto"/>
              <w:rPr>
                <w:sz w:val="24"/>
                <w:szCs w:val="24"/>
              </w:rPr>
            </w:pPr>
            <w:r w:rsidRPr="00FB3BFC">
              <w:rPr>
                <w:sz w:val="24"/>
                <w:szCs w:val="24"/>
              </w:rPr>
              <w:t>Your Name:</w:t>
            </w:r>
          </w:p>
        </w:tc>
        <w:tc>
          <w:tcPr>
            <w:tcW w:w="5465" w:type="dxa"/>
            <w:gridSpan w:val="2"/>
            <w:tcBorders>
              <w:bottom w:val="single" w:sz="4" w:space="0" w:color="auto"/>
            </w:tcBorders>
            <w:shd w:val="clear" w:color="auto" w:fill="auto"/>
          </w:tcPr>
          <w:p w14:paraId="3219C785" w14:textId="77777777" w:rsidR="00181113" w:rsidRPr="00FB3BFC" w:rsidRDefault="00181113" w:rsidP="008A3999">
            <w:pPr>
              <w:spacing w:after="0" w:line="240" w:lineRule="auto"/>
              <w:rPr>
                <w:sz w:val="24"/>
                <w:szCs w:val="24"/>
              </w:rPr>
            </w:pPr>
            <w:r w:rsidRPr="00FB3BFC">
              <w:rPr>
                <w:sz w:val="24"/>
                <w:szCs w:val="24"/>
              </w:rPr>
              <w:t>Your role:</w:t>
            </w:r>
          </w:p>
        </w:tc>
      </w:tr>
      <w:tr w:rsidR="00181113" w:rsidRPr="00FB3BFC" w14:paraId="44B9515A" w14:textId="77777777" w:rsidTr="008A3999">
        <w:tc>
          <w:tcPr>
            <w:tcW w:w="10676" w:type="dxa"/>
            <w:gridSpan w:val="4"/>
            <w:tcBorders>
              <w:bottom w:val="nil"/>
            </w:tcBorders>
            <w:shd w:val="clear" w:color="auto" w:fill="auto"/>
          </w:tcPr>
          <w:p w14:paraId="292D2A37" w14:textId="77777777" w:rsidR="00181113" w:rsidRPr="00FB3BFC" w:rsidRDefault="00181113" w:rsidP="008A3999">
            <w:pPr>
              <w:spacing w:after="0" w:line="240" w:lineRule="auto"/>
              <w:rPr>
                <w:sz w:val="24"/>
                <w:szCs w:val="24"/>
              </w:rPr>
            </w:pPr>
            <w:r w:rsidRPr="00FB3BFC">
              <w:rPr>
                <w:sz w:val="24"/>
                <w:szCs w:val="24"/>
              </w:rPr>
              <w:t xml:space="preserve">Describe the incident as </w:t>
            </w:r>
            <w:r w:rsidRPr="00FB3BFC">
              <w:rPr>
                <w:b/>
                <w:sz w:val="24"/>
                <w:szCs w:val="24"/>
              </w:rPr>
              <w:t>factually</w:t>
            </w:r>
            <w:r w:rsidRPr="00FB3BFC">
              <w:rPr>
                <w:sz w:val="24"/>
                <w:szCs w:val="24"/>
              </w:rPr>
              <w:t xml:space="preserve"> as possible.  Include who was involved, exactly what happened, where it happened, when it happened, and the source of the information (e.g. witnesses).  Remember to describe clearly any behavioural or physical signs you have observed, using the body map overleaf as necessary.</w:t>
            </w:r>
          </w:p>
        </w:tc>
      </w:tr>
      <w:tr w:rsidR="00181113" w:rsidRPr="00FB3BFC" w14:paraId="71749E7E" w14:textId="77777777" w:rsidTr="008A3999">
        <w:trPr>
          <w:trHeight w:val="3615"/>
        </w:trPr>
        <w:tc>
          <w:tcPr>
            <w:tcW w:w="10676" w:type="dxa"/>
            <w:gridSpan w:val="4"/>
            <w:tcBorders>
              <w:top w:val="nil"/>
            </w:tcBorders>
            <w:shd w:val="clear" w:color="auto" w:fill="auto"/>
          </w:tcPr>
          <w:p w14:paraId="1472CD94" w14:textId="77777777" w:rsidR="00181113" w:rsidRPr="00FB3BFC" w:rsidRDefault="00181113" w:rsidP="008A3999">
            <w:pPr>
              <w:spacing w:after="0" w:line="240" w:lineRule="auto"/>
              <w:rPr>
                <w:sz w:val="24"/>
                <w:szCs w:val="24"/>
              </w:rPr>
            </w:pPr>
          </w:p>
          <w:p w14:paraId="13455F1D" w14:textId="77777777" w:rsidR="00181113" w:rsidRPr="00FB3BFC" w:rsidRDefault="00181113" w:rsidP="008A3999">
            <w:pPr>
              <w:spacing w:after="0" w:line="240" w:lineRule="auto"/>
              <w:rPr>
                <w:sz w:val="24"/>
                <w:szCs w:val="24"/>
              </w:rPr>
            </w:pPr>
          </w:p>
          <w:p w14:paraId="675EA5C9" w14:textId="77777777" w:rsidR="00181113" w:rsidRPr="00FB3BFC" w:rsidRDefault="00181113" w:rsidP="008A3999">
            <w:pPr>
              <w:spacing w:after="0" w:line="240" w:lineRule="auto"/>
              <w:rPr>
                <w:sz w:val="24"/>
                <w:szCs w:val="24"/>
              </w:rPr>
            </w:pPr>
          </w:p>
          <w:p w14:paraId="350B1073" w14:textId="77777777" w:rsidR="00181113" w:rsidRPr="00FB3BFC" w:rsidRDefault="00181113" w:rsidP="008A3999">
            <w:pPr>
              <w:spacing w:after="0" w:line="240" w:lineRule="auto"/>
              <w:rPr>
                <w:sz w:val="24"/>
                <w:szCs w:val="24"/>
              </w:rPr>
            </w:pPr>
          </w:p>
          <w:p w14:paraId="0482CBFF" w14:textId="77777777" w:rsidR="00181113" w:rsidRPr="00FB3BFC" w:rsidRDefault="00181113" w:rsidP="008A3999">
            <w:pPr>
              <w:spacing w:after="0" w:line="240" w:lineRule="auto"/>
              <w:rPr>
                <w:sz w:val="24"/>
                <w:szCs w:val="24"/>
              </w:rPr>
            </w:pPr>
          </w:p>
          <w:p w14:paraId="28D89C4D" w14:textId="77777777" w:rsidR="00181113" w:rsidRPr="00FB3BFC" w:rsidRDefault="00181113" w:rsidP="008A3999">
            <w:pPr>
              <w:spacing w:after="0" w:line="240" w:lineRule="auto"/>
              <w:rPr>
                <w:sz w:val="24"/>
                <w:szCs w:val="24"/>
              </w:rPr>
            </w:pPr>
          </w:p>
          <w:p w14:paraId="18F10553" w14:textId="77777777" w:rsidR="00181113" w:rsidRPr="00FB3BFC" w:rsidRDefault="00181113" w:rsidP="008A3999">
            <w:pPr>
              <w:spacing w:after="0" w:line="240" w:lineRule="auto"/>
              <w:rPr>
                <w:sz w:val="24"/>
                <w:szCs w:val="24"/>
              </w:rPr>
            </w:pPr>
          </w:p>
          <w:p w14:paraId="71660256" w14:textId="77777777" w:rsidR="00181113" w:rsidRPr="00FB3BFC" w:rsidRDefault="00181113" w:rsidP="008A3999">
            <w:pPr>
              <w:spacing w:after="0" w:line="240" w:lineRule="auto"/>
              <w:rPr>
                <w:sz w:val="24"/>
                <w:szCs w:val="24"/>
              </w:rPr>
            </w:pPr>
            <w:r w:rsidRPr="00FB3BFC">
              <w:rPr>
                <w:sz w:val="24"/>
                <w:szCs w:val="24"/>
              </w:rPr>
              <w:t>Check to make sure your report is clear now – and will also be clear to anyone reading it in the future.  Use a co</w:t>
            </w:r>
            <w:r>
              <w:rPr>
                <w:sz w:val="24"/>
                <w:szCs w:val="24"/>
              </w:rPr>
              <w:t>n</w:t>
            </w:r>
            <w:r w:rsidRPr="00FB3BFC">
              <w:rPr>
                <w:sz w:val="24"/>
                <w:szCs w:val="24"/>
              </w:rPr>
              <w:t>tinuation sheet as necessary.</w:t>
            </w:r>
          </w:p>
        </w:tc>
      </w:tr>
      <w:tr w:rsidR="00181113" w:rsidRPr="00FB3BFC" w14:paraId="11803808" w14:textId="77777777" w:rsidTr="008A3999">
        <w:trPr>
          <w:trHeight w:val="567"/>
        </w:trPr>
        <w:tc>
          <w:tcPr>
            <w:tcW w:w="10676" w:type="dxa"/>
            <w:gridSpan w:val="4"/>
            <w:tcBorders>
              <w:bottom w:val="single" w:sz="4" w:space="0" w:color="auto"/>
            </w:tcBorders>
            <w:shd w:val="clear" w:color="auto" w:fill="auto"/>
          </w:tcPr>
          <w:p w14:paraId="21F12E5A" w14:textId="77777777" w:rsidR="00181113" w:rsidRPr="00FB3BFC" w:rsidRDefault="00181113" w:rsidP="008A3999">
            <w:pPr>
              <w:spacing w:after="0" w:line="240" w:lineRule="auto"/>
              <w:rPr>
                <w:sz w:val="24"/>
                <w:szCs w:val="24"/>
              </w:rPr>
            </w:pPr>
            <w:r w:rsidRPr="00FB3BFC">
              <w:rPr>
                <w:sz w:val="24"/>
                <w:szCs w:val="24"/>
              </w:rPr>
              <w:t>Action taken:</w:t>
            </w:r>
          </w:p>
          <w:p w14:paraId="3C8BFFCC" w14:textId="77777777" w:rsidR="00181113" w:rsidRPr="00FB3BFC" w:rsidRDefault="00181113" w:rsidP="008A3999">
            <w:pPr>
              <w:spacing w:after="0" w:line="240" w:lineRule="auto"/>
              <w:rPr>
                <w:sz w:val="24"/>
                <w:szCs w:val="24"/>
              </w:rPr>
            </w:pPr>
          </w:p>
          <w:p w14:paraId="61E10B6D" w14:textId="77777777" w:rsidR="00181113" w:rsidRPr="00FB3BFC" w:rsidRDefault="00181113" w:rsidP="008A3999">
            <w:pPr>
              <w:spacing w:after="0" w:line="240" w:lineRule="auto"/>
              <w:rPr>
                <w:sz w:val="24"/>
                <w:szCs w:val="24"/>
              </w:rPr>
            </w:pPr>
          </w:p>
        </w:tc>
      </w:tr>
      <w:tr w:rsidR="00181113" w:rsidRPr="00FB3BFC" w14:paraId="2E86A4D1" w14:textId="77777777" w:rsidTr="008A3999">
        <w:trPr>
          <w:trHeight w:val="425"/>
        </w:trPr>
        <w:tc>
          <w:tcPr>
            <w:tcW w:w="10676" w:type="dxa"/>
            <w:gridSpan w:val="4"/>
            <w:tcBorders>
              <w:bottom w:val="double" w:sz="4" w:space="0" w:color="auto"/>
            </w:tcBorders>
            <w:shd w:val="clear" w:color="auto" w:fill="auto"/>
          </w:tcPr>
          <w:p w14:paraId="7EF23FCD" w14:textId="77777777" w:rsidR="00181113" w:rsidRPr="00FB3BFC" w:rsidRDefault="00181113" w:rsidP="008A3999">
            <w:pPr>
              <w:spacing w:after="0" w:line="240" w:lineRule="auto"/>
              <w:rPr>
                <w:sz w:val="24"/>
                <w:szCs w:val="24"/>
              </w:rPr>
            </w:pPr>
            <w:r w:rsidRPr="00FB3BFC">
              <w:rPr>
                <w:sz w:val="24"/>
                <w:szCs w:val="24"/>
              </w:rPr>
              <w:t>Signature of reporting person:</w:t>
            </w:r>
          </w:p>
        </w:tc>
      </w:tr>
      <w:tr w:rsidR="00181113" w:rsidRPr="00FB3BFC" w14:paraId="54A9109B" w14:textId="77777777" w:rsidTr="008A3999">
        <w:trPr>
          <w:trHeight w:val="425"/>
        </w:trPr>
        <w:tc>
          <w:tcPr>
            <w:tcW w:w="8188" w:type="dxa"/>
            <w:gridSpan w:val="3"/>
            <w:tcBorders>
              <w:top w:val="double" w:sz="4" w:space="0" w:color="auto"/>
              <w:left w:val="double" w:sz="4" w:space="0" w:color="auto"/>
              <w:bottom w:val="double" w:sz="4" w:space="0" w:color="auto"/>
              <w:right w:val="nil"/>
            </w:tcBorders>
            <w:shd w:val="clear" w:color="auto" w:fill="auto"/>
          </w:tcPr>
          <w:p w14:paraId="7E6DBDD0" w14:textId="77777777" w:rsidR="00181113" w:rsidRPr="00FB3BFC" w:rsidRDefault="00181113" w:rsidP="008A3999">
            <w:pPr>
              <w:spacing w:after="0" w:line="240" w:lineRule="auto"/>
              <w:rPr>
                <w:sz w:val="24"/>
                <w:szCs w:val="24"/>
              </w:rPr>
            </w:pPr>
            <w:r w:rsidRPr="00FB3BFC">
              <w:rPr>
                <w:sz w:val="24"/>
                <w:szCs w:val="24"/>
              </w:rPr>
              <w:t>Form received by:</w:t>
            </w:r>
          </w:p>
        </w:tc>
        <w:tc>
          <w:tcPr>
            <w:tcW w:w="2488" w:type="dxa"/>
            <w:tcBorders>
              <w:top w:val="double" w:sz="4" w:space="0" w:color="auto"/>
              <w:left w:val="nil"/>
              <w:bottom w:val="double" w:sz="4" w:space="0" w:color="auto"/>
              <w:right w:val="double" w:sz="4" w:space="0" w:color="auto"/>
            </w:tcBorders>
            <w:shd w:val="clear" w:color="auto" w:fill="auto"/>
          </w:tcPr>
          <w:p w14:paraId="5317D73D" w14:textId="77777777" w:rsidR="00181113" w:rsidRPr="00FB3BFC" w:rsidRDefault="00181113" w:rsidP="008A3999">
            <w:pPr>
              <w:spacing w:after="0" w:line="240" w:lineRule="auto"/>
              <w:rPr>
                <w:sz w:val="24"/>
                <w:szCs w:val="24"/>
              </w:rPr>
            </w:pPr>
            <w:r w:rsidRPr="00FB3BFC">
              <w:rPr>
                <w:sz w:val="24"/>
                <w:szCs w:val="24"/>
              </w:rPr>
              <w:t>(Safeguarding Officer)</w:t>
            </w:r>
          </w:p>
        </w:tc>
      </w:tr>
      <w:tr w:rsidR="00181113" w:rsidRPr="00FB3BFC" w14:paraId="429FA1F7" w14:textId="77777777" w:rsidTr="008A3999">
        <w:trPr>
          <w:trHeight w:val="425"/>
        </w:trPr>
        <w:tc>
          <w:tcPr>
            <w:tcW w:w="5211" w:type="dxa"/>
            <w:gridSpan w:val="2"/>
            <w:tcBorders>
              <w:top w:val="double" w:sz="4" w:space="0" w:color="auto"/>
              <w:left w:val="double" w:sz="4" w:space="0" w:color="auto"/>
              <w:bottom w:val="double" w:sz="4" w:space="0" w:color="auto"/>
              <w:right w:val="double" w:sz="4" w:space="0" w:color="auto"/>
            </w:tcBorders>
            <w:shd w:val="clear" w:color="auto" w:fill="auto"/>
          </w:tcPr>
          <w:p w14:paraId="74EEF527" w14:textId="77777777" w:rsidR="00181113" w:rsidRPr="00FB3BFC" w:rsidRDefault="00181113" w:rsidP="008A3999">
            <w:pPr>
              <w:spacing w:after="0" w:line="240" w:lineRule="auto"/>
              <w:rPr>
                <w:sz w:val="24"/>
                <w:szCs w:val="24"/>
              </w:rPr>
            </w:pPr>
            <w:r w:rsidRPr="00FB3BFC">
              <w:rPr>
                <w:sz w:val="24"/>
                <w:szCs w:val="24"/>
              </w:rPr>
              <w:t>Date:</w:t>
            </w:r>
          </w:p>
        </w:tc>
        <w:tc>
          <w:tcPr>
            <w:tcW w:w="5465" w:type="dxa"/>
            <w:gridSpan w:val="2"/>
            <w:tcBorders>
              <w:top w:val="double" w:sz="4" w:space="0" w:color="auto"/>
              <w:left w:val="double" w:sz="4" w:space="0" w:color="auto"/>
              <w:bottom w:val="double" w:sz="4" w:space="0" w:color="auto"/>
              <w:right w:val="double" w:sz="4" w:space="0" w:color="auto"/>
            </w:tcBorders>
            <w:shd w:val="clear" w:color="auto" w:fill="auto"/>
          </w:tcPr>
          <w:p w14:paraId="0E3FDA1F" w14:textId="77777777" w:rsidR="00181113" w:rsidRPr="00FB3BFC" w:rsidRDefault="00181113" w:rsidP="008A3999">
            <w:pPr>
              <w:spacing w:after="0" w:line="240" w:lineRule="auto"/>
              <w:rPr>
                <w:sz w:val="24"/>
                <w:szCs w:val="24"/>
              </w:rPr>
            </w:pPr>
            <w:r w:rsidRPr="00FB3BFC">
              <w:rPr>
                <w:sz w:val="24"/>
                <w:szCs w:val="24"/>
              </w:rPr>
              <w:t>Time:</w:t>
            </w:r>
          </w:p>
        </w:tc>
      </w:tr>
      <w:tr w:rsidR="00181113" w:rsidRPr="00FB3BFC" w14:paraId="2A4B75E4" w14:textId="77777777" w:rsidTr="008A3999">
        <w:trPr>
          <w:trHeight w:val="1134"/>
        </w:trPr>
        <w:tc>
          <w:tcPr>
            <w:tcW w:w="10676" w:type="dxa"/>
            <w:gridSpan w:val="4"/>
            <w:tcBorders>
              <w:top w:val="double" w:sz="4" w:space="0" w:color="auto"/>
              <w:left w:val="double" w:sz="4" w:space="0" w:color="auto"/>
              <w:bottom w:val="double" w:sz="4" w:space="0" w:color="auto"/>
              <w:right w:val="double" w:sz="4" w:space="0" w:color="auto"/>
            </w:tcBorders>
            <w:shd w:val="clear" w:color="auto" w:fill="auto"/>
          </w:tcPr>
          <w:p w14:paraId="01155E3F" w14:textId="77777777" w:rsidR="00181113" w:rsidRPr="00FB3BFC" w:rsidRDefault="00181113" w:rsidP="008A3999">
            <w:pPr>
              <w:spacing w:after="0" w:line="240" w:lineRule="auto"/>
              <w:rPr>
                <w:sz w:val="24"/>
                <w:szCs w:val="24"/>
              </w:rPr>
            </w:pPr>
            <w:r w:rsidRPr="00FB3BFC">
              <w:rPr>
                <w:sz w:val="24"/>
                <w:szCs w:val="24"/>
              </w:rPr>
              <w:lastRenderedPageBreak/>
              <w:t>Proposed action by the Safeguarding Officer:</w:t>
            </w:r>
          </w:p>
          <w:p w14:paraId="2BCD3E60" w14:textId="77777777" w:rsidR="00181113" w:rsidRPr="00FB3BFC" w:rsidRDefault="00181113" w:rsidP="008A3999">
            <w:pPr>
              <w:spacing w:after="0" w:line="240" w:lineRule="auto"/>
              <w:rPr>
                <w:sz w:val="24"/>
                <w:szCs w:val="24"/>
              </w:rPr>
            </w:pPr>
          </w:p>
          <w:p w14:paraId="7BDEB826" w14:textId="77777777" w:rsidR="00181113" w:rsidRPr="00FB3BFC" w:rsidRDefault="00181113" w:rsidP="008A3999">
            <w:pPr>
              <w:spacing w:after="0" w:line="240" w:lineRule="auto"/>
              <w:rPr>
                <w:sz w:val="24"/>
                <w:szCs w:val="24"/>
              </w:rPr>
            </w:pPr>
          </w:p>
        </w:tc>
      </w:tr>
    </w:tbl>
    <w:p w14:paraId="2BF6733D" w14:textId="77777777" w:rsidR="00181113" w:rsidRPr="00B10EE5" w:rsidRDefault="00181113" w:rsidP="00181113">
      <w:pPr>
        <w:rPr>
          <w:b/>
          <w:sz w:val="24"/>
          <w:szCs w:val="24"/>
        </w:rPr>
        <w:sectPr w:rsidR="00181113" w:rsidRPr="00B10EE5" w:rsidSect="00FD7574">
          <w:headerReference w:type="default" r:id="rId14"/>
          <w:pgSz w:w="11907" w:h="16839" w:code="9"/>
          <w:pgMar w:top="1134" w:right="1134" w:bottom="851" w:left="1134" w:header="709" w:footer="709" w:gutter="0"/>
          <w:cols w:space="708"/>
          <w:docGrid w:linePitch="360"/>
        </w:sectPr>
      </w:pPr>
    </w:p>
    <w:p w14:paraId="6F8156D3" w14:textId="76BE1CA6" w:rsidR="00181113" w:rsidRDefault="00AB2766" w:rsidP="00181113">
      <w:pPr>
        <w:rPr>
          <w:rFonts w:ascii="Corbel" w:hAnsi="Corbel"/>
          <w:b/>
        </w:rPr>
      </w:pPr>
      <w:r w:rsidRPr="00AB2766">
        <w:rPr>
          <w:rFonts w:ascii="Corbel" w:hAnsi="Corbel"/>
          <w:b/>
        </w:rPr>
        <w:lastRenderedPageBreak/>
        <w:t xml:space="preserve">Appendix 2 </w:t>
      </w:r>
      <w:proofErr w:type="gramStart"/>
      <w:r w:rsidRPr="00AB2766">
        <w:rPr>
          <w:rFonts w:ascii="Corbel" w:hAnsi="Corbel"/>
          <w:b/>
        </w:rPr>
        <w:t>–  Report</w:t>
      </w:r>
      <w:r>
        <w:rPr>
          <w:rFonts w:ascii="Corbel" w:hAnsi="Corbel"/>
          <w:b/>
        </w:rPr>
        <w:t>ing</w:t>
      </w:r>
      <w:proofErr w:type="gramEnd"/>
      <w:r w:rsidRPr="00AB2766">
        <w:rPr>
          <w:rFonts w:ascii="Corbel" w:hAnsi="Corbel"/>
          <w:b/>
        </w:rPr>
        <w:t xml:space="preserve"> a concern</w:t>
      </w:r>
    </w:p>
    <w:p w14:paraId="765E0FF3" w14:textId="1ECEFDDD" w:rsidR="000045C8" w:rsidRDefault="000045C8" w:rsidP="00181113">
      <w:pPr>
        <w:rPr>
          <w:rFonts w:ascii="Corbel" w:hAnsi="Corbel"/>
          <w:b/>
        </w:rPr>
      </w:pPr>
      <w:r>
        <w:rPr>
          <w:rFonts w:ascii="Corbel" w:hAnsi="Corbel"/>
          <w:b/>
        </w:rPr>
        <w:t>All activities taking place will have a dedicated leader and everyone should be aware of who this is.</w:t>
      </w:r>
    </w:p>
    <w:p w14:paraId="4D49DF0E" w14:textId="1A5243FB" w:rsidR="00AB2766" w:rsidRDefault="00AB2766" w:rsidP="00AB2766">
      <w:pPr>
        <w:pStyle w:val="ListParagraph"/>
        <w:numPr>
          <w:ilvl w:val="0"/>
          <w:numId w:val="19"/>
        </w:numPr>
        <w:rPr>
          <w:rFonts w:ascii="Corbel" w:hAnsi="Corbel"/>
        </w:rPr>
      </w:pPr>
      <w:r w:rsidRPr="0025165A">
        <w:rPr>
          <w:rFonts w:ascii="Corbel" w:hAnsi="Corbel"/>
        </w:rPr>
        <w:t xml:space="preserve">If you have a </w:t>
      </w:r>
      <w:proofErr w:type="gramStart"/>
      <w:r w:rsidRPr="0025165A">
        <w:rPr>
          <w:rFonts w:ascii="Corbel" w:hAnsi="Corbel"/>
        </w:rPr>
        <w:t>concerns</w:t>
      </w:r>
      <w:proofErr w:type="gramEnd"/>
      <w:r w:rsidRPr="0025165A">
        <w:rPr>
          <w:rFonts w:ascii="Corbel" w:hAnsi="Corbel"/>
        </w:rPr>
        <w:t xml:space="preserve"> </w:t>
      </w:r>
      <w:r w:rsidR="0025165A" w:rsidRPr="0025165A">
        <w:rPr>
          <w:rFonts w:ascii="Corbel" w:hAnsi="Corbel"/>
        </w:rPr>
        <w:t xml:space="preserve">about a vulnerable adult or child at St Laurence’s Church, Chorley then </w:t>
      </w:r>
      <w:r w:rsidR="000045C8">
        <w:rPr>
          <w:rFonts w:ascii="Corbel" w:hAnsi="Corbel"/>
        </w:rPr>
        <w:t xml:space="preserve">record your </w:t>
      </w:r>
      <w:proofErr w:type="spellStart"/>
      <w:r w:rsidR="000045C8">
        <w:rPr>
          <w:rFonts w:ascii="Corbel" w:hAnsi="Corbel"/>
        </w:rPr>
        <w:t>concers</w:t>
      </w:r>
      <w:proofErr w:type="spellEnd"/>
      <w:r w:rsidR="000045C8">
        <w:rPr>
          <w:rFonts w:ascii="Corbel" w:hAnsi="Corbel"/>
        </w:rPr>
        <w:t xml:space="preserve"> as accurately as possibly on the form and then pass onto Nicola Pilkington (Parish Safeguarding Officer)</w:t>
      </w:r>
    </w:p>
    <w:p w14:paraId="6106C255" w14:textId="0F90FFA5" w:rsidR="000045C8" w:rsidRDefault="000045C8" w:rsidP="00AB2766">
      <w:pPr>
        <w:pStyle w:val="ListParagraph"/>
        <w:numPr>
          <w:ilvl w:val="0"/>
          <w:numId w:val="19"/>
        </w:numPr>
        <w:rPr>
          <w:rFonts w:ascii="Corbel" w:hAnsi="Corbel"/>
        </w:rPr>
      </w:pPr>
      <w:r>
        <w:rPr>
          <w:rFonts w:ascii="Corbel" w:hAnsi="Corbel"/>
        </w:rPr>
        <w:t xml:space="preserve">If you have immediate concerns for their safety, then ring through to the appropriate service e.g. Police/ambulance. </w:t>
      </w:r>
    </w:p>
    <w:p w14:paraId="48AC26AC" w14:textId="06711AB1" w:rsidR="000045C8" w:rsidRPr="0025165A" w:rsidRDefault="000045C8" w:rsidP="00AB2766">
      <w:pPr>
        <w:pStyle w:val="ListParagraph"/>
        <w:numPr>
          <w:ilvl w:val="0"/>
          <w:numId w:val="19"/>
        </w:numPr>
        <w:rPr>
          <w:rFonts w:ascii="Corbel" w:hAnsi="Corbel"/>
        </w:rPr>
      </w:pPr>
      <w:r>
        <w:rPr>
          <w:rFonts w:ascii="Corbel" w:hAnsi="Corbel"/>
        </w:rPr>
        <w:t xml:space="preserve">If you require any further advice, then please speak to the </w:t>
      </w:r>
      <w:proofErr w:type="spellStart"/>
      <w:r>
        <w:rPr>
          <w:rFonts w:ascii="Corbel" w:hAnsi="Corbel"/>
        </w:rPr>
        <w:t>senir</w:t>
      </w:r>
      <w:proofErr w:type="spellEnd"/>
      <w:r>
        <w:rPr>
          <w:rFonts w:ascii="Corbel" w:hAnsi="Corbel"/>
        </w:rPr>
        <w:t xml:space="preserve"> member of staff on the </w:t>
      </w:r>
      <w:proofErr w:type="gramStart"/>
      <w:r>
        <w:rPr>
          <w:rFonts w:ascii="Corbel" w:hAnsi="Corbel"/>
        </w:rPr>
        <w:t>day  and</w:t>
      </w:r>
      <w:proofErr w:type="gramEnd"/>
      <w:r>
        <w:rPr>
          <w:rFonts w:ascii="Corbel" w:hAnsi="Corbel"/>
        </w:rPr>
        <w:t xml:space="preserve"> phone Nicola Pilkington. </w:t>
      </w:r>
    </w:p>
    <w:sectPr w:rsidR="000045C8" w:rsidRPr="0025165A" w:rsidSect="00CD3891">
      <w:headerReference w:type="default" r:id="rId15"/>
      <w:footerReference w:type="default" r:id="rId16"/>
      <w:footerReference w:type="first" r:id="rId17"/>
      <w:pgSz w:w="11906" w:h="16838"/>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78596" w14:textId="77777777" w:rsidR="00F92749" w:rsidRDefault="00F92749" w:rsidP="00B077A5">
      <w:pPr>
        <w:spacing w:after="0" w:line="240" w:lineRule="auto"/>
      </w:pPr>
      <w:r>
        <w:separator/>
      </w:r>
    </w:p>
  </w:endnote>
  <w:endnote w:type="continuationSeparator" w:id="0">
    <w:p w14:paraId="40BB921E" w14:textId="77777777" w:rsidR="00F92749" w:rsidRDefault="00F92749" w:rsidP="00B077A5">
      <w:pPr>
        <w:spacing w:after="0" w:line="240" w:lineRule="auto"/>
      </w:pPr>
      <w:r>
        <w:continuationSeparator/>
      </w:r>
    </w:p>
  </w:endnote>
  <w:endnote w:type="continuationNotice" w:id="1">
    <w:p w14:paraId="3F875EFB" w14:textId="77777777" w:rsidR="00F92749" w:rsidRDefault="00F92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arlow Solid Italic">
    <w:altName w:val="Trebuchet MS"/>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87A41" w14:textId="19216552" w:rsidR="009F316A" w:rsidRPr="00C67A1F" w:rsidRDefault="00644BA1" w:rsidP="00C67A1F">
    <w:pPr>
      <w:pStyle w:val="Footer"/>
      <w:tabs>
        <w:tab w:val="clear" w:pos="9026"/>
        <w:tab w:val="right" w:pos="9639"/>
      </w:tabs>
      <w:rPr>
        <w:rFonts w:ascii="Corbel" w:hAnsi="Corbel"/>
      </w:rPr>
    </w:pPr>
    <w:r w:rsidRPr="00B04D0A">
      <w:rPr>
        <w:rFonts w:ascii="Corbel" w:hAnsi="Corbel"/>
        <w:i/>
      </w:rPr>
      <w:t>Issue</w:t>
    </w:r>
    <w:r w:rsidR="00AD1195" w:rsidRPr="00B04D0A">
      <w:rPr>
        <w:rFonts w:ascii="Corbel" w:hAnsi="Corbel"/>
        <w:i/>
      </w:rPr>
      <w:t xml:space="preserve"> </w:t>
    </w:r>
    <w:r w:rsidR="004E7551">
      <w:rPr>
        <w:rFonts w:ascii="Corbel" w:hAnsi="Corbel"/>
        <w:i/>
      </w:rPr>
      <w:t>4 November 2021</w:t>
    </w:r>
    <w:r w:rsidRPr="005943C0">
      <w:rPr>
        <w:rFonts w:ascii="Corbel" w:hAnsi="Corbel"/>
      </w:rPr>
      <w:tab/>
    </w:r>
    <w:r w:rsidRPr="005943C0">
      <w:rPr>
        <w:rFonts w:ascii="Corbel" w:hAnsi="Corbel"/>
      </w:rPr>
      <w:tab/>
      <w:t xml:space="preserve">Page </w:t>
    </w:r>
    <w:r w:rsidRPr="005943C0">
      <w:rPr>
        <w:rFonts w:ascii="Corbel" w:hAnsi="Corbel"/>
        <w:b/>
      </w:rPr>
      <w:fldChar w:fldCharType="begin"/>
    </w:r>
    <w:r w:rsidRPr="005943C0">
      <w:rPr>
        <w:rFonts w:ascii="Corbel" w:hAnsi="Corbel"/>
        <w:b/>
      </w:rPr>
      <w:instrText xml:space="preserve"> PAGE  \* Arabic  \* MERGEFORMAT </w:instrText>
    </w:r>
    <w:r w:rsidRPr="005943C0">
      <w:rPr>
        <w:rFonts w:ascii="Corbel" w:hAnsi="Corbel"/>
        <w:b/>
      </w:rPr>
      <w:fldChar w:fldCharType="separate"/>
    </w:r>
    <w:r w:rsidR="00B83986">
      <w:rPr>
        <w:rFonts w:ascii="Corbel" w:hAnsi="Corbel"/>
        <w:b/>
        <w:noProof/>
      </w:rPr>
      <w:t>6</w:t>
    </w:r>
    <w:r w:rsidRPr="005943C0">
      <w:rPr>
        <w:rFonts w:ascii="Corbel" w:hAnsi="Corbel"/>
        <w:b/>
      </w:rPr>
      <w:fldChar w:fldCharType="end"/>
    </w:r>
    <w:r w:rsidRPr="005943C0">
      <w:rPr>
        <w:rFonts w:ascii="Corbel" w:hAnsi="Corbel"/>
      </w:rPr>
      <w:t xml:space="preserve"> of </w:t>
    </w:r>
    <w:r w:rsidRPr="005943C0">
      <w:rPr>
        <w:rFonts w:ascii="Corbel" w:hAnsi="Corbel"/>
        <w:b/>
      </w:rPr>
      <w:fldChar w:fldCharType="begin"/>
    </w:r>
    <w:r w:rsidRPr="005943C0">
      <w:rPr>
        <w:rFonts w:ascii="Corbel" w:hAnsi="Corbel"/>
        <w:b/>
      </w:rPr>
      <w:instrText xml:space="preserve"> NUMPAGES  \* Arabic  \* MERGEFORMAT </w:instrText>
    </w:r>
    <w:r w:rsidRPr="005943C0">
      <w:rPr>
        <w:rFonts w:ascii="Corbel" w:hAnsi="Corbel"/>
        <w:b/>
      </w:rPr>
      <w:fldChar w:fldCharType="separate"/>
    </w:r>
    <w:r w:rsidR="00B83986">
      <w:rPr>
        <w:rFonts w:ascii="Corbel" w:hAnsi="Corbel"/>
        <w:b/>
        <w:noProof/>
      </w:rPr>
      <w:t>6</w:t>
    </w:r>
    <w:r w:rsidRPr="005943C0">
      <w:rPr>
        <w:rFonts w:ascii="Corbel" w:hAnsi="Corbel"/>
        <w:b/>
      </w:rPr>
      <w:fldChar w:fldCharType="end"/>
    </w:r>
    <w:r w:rsidRPr="005943C0">
      <w:rPr>
        <w:rFonts w:ascii="Corbel" w:hAnsi="Corbe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10918" w14:textId="19C0699A" w:rsidR="0099216F" w:rsidRPr="00AF5007" w:rsidRDefault="0099216F" w:rsidP="0099216F">
    <w:pPr>
      <w:pStyle w:val="Footer"/>
      <w:tabs>
        <w:tab w:val="left" w:pos="851"/>
      </w:tabs>
      <w:rPr>
        <w:rFonts w:ascii="Corbel" w:hAnsi="Corbel"/>
        <w:i/>
        <w:sz w:val="20"/>
      </w:rPr>
    </w:pPr>
    <w:r w:rsidRPr="00AF5007">
      <w:rPr>
        <w:rFonts w:ascii="Corbel" w:hAnsi="Corbel"/>
        <w:i/>
        <w:sz w:val="20"/>
      </w:rPr>
      <w:t>A</w:t>
    </w:r>
    <w:r>
      <w:rPr>
        <w:rFonts w:ascii="Corbel" w:hAnsi="Corbel"/>
        <w:i/>
        <w:sz w:val="20"/>
      </w:rPr>
      <w:t xml:space="preserve">ddress: </w:t>
    </w:r>
    <w:r>
      <w:rPr>
        <w:rFonts w:ascii="Corbel" w:hAnsi="Corbel"/>
        <w:i/>
        <w:sz w:val="20"/>
      </w:rPr>
      <w:tab/>
    </w:r>
    <w:r w:rsidRPr="00AF5007">
      <w:rPr>
        <w:rFonts w:ascii="Corbel" w:hAnsi="Corbel"/>
        <w:i/>
        <w:sz w:val="20"/>
      </w:rPr>
      <w:t xml:space="preserve">Parish Office St Laurence’s Church, Union Street, Chorley, PR7 </w:t>
    </w:r>
    <w:r>
      <w:rPr>
        <w:rFonts w:ascii="Corbel" w:hAnsi="Corbel"/>
        <w:i/>
        <w:sz w:val="20"/>
      </w:rPr>
      <w:t>3EB</w:t>
    </w:r>
  </w:p>
  <w:p w14:paraId="4486CF89" w14:textId="1C7E6140" w:rsidR="0099216F" w:rsidRPr="00AF5007" w:rsidRDefault="0099216F" w:rsidP="0099216F">
    <w:pPr>
      <w:pStyle w:val="Footer"/>
      <w:tabs>
        <w:tab w:val="left" w:pos="851"/>
      </w:tabs>
      <w:rPr>
        <w:rFonts w:ascii="Corbel" w:hAnsi="Corbel"/>
        <w:i/>
        <w:sz w:val="20"/>
      </w:rPr>
    </w:pPr>
    <w:r w:rsidRPr="00AF5007">
      <w:rPr>
        <w:rFonts w:ascii="Corbel" w:hAnsi="Corbel"/>
        <w:i/>
        <w:sz w:val="20"/>
      </w:rPr>
      <w:t xml:space="preserve">Email:    </w:t>
    </w:r>
    <w:r>
      <w:rPr>
        <w:rFonts w:ascii="Corbel" w:hAnsi="Corbel"/>
        <w:i/>
        <w:sz w:val="20"/>
      </w:rPr>
      <w:tab/>
    </w:r>
    <w:r w:rsidR="006F039D">
      <w:rPr>
        <w:rFonts w:ascii="Corbel" w:hAnsi="Corbel"/>
        <w:i/>
        <w:sz w:val="20"/>
      </w:rPr>
      <w:t>office@stlaurencechorley.co.uk</w:t>
    </w:r>
  </w:p>
  <w:p w14:paraId="02D49151" w14:textId="77777777" w:rsidR="0099216F" w:rsidRPr="00AF5007" w:rsidRDefault="0099216F" w:rsidP="0099216F">
    <w:pPr>
      <w:pStyle w:val="Footer"/>
      <w:tabs>
        <w:tab w:val="left" w:pos="851"/>
      </w:tabs>
      <w:rPr>
        <w:rFonts w:ascii="Corbel" w:hAnsi="Corbel"/>
        <w:i/>
        <w:sz w:val="20"/>
      </w:rPr>
    </w:pPr>
    <w:r w:rsidRPr="00AF5007">
      <w:rPr>
        <w:rFonts w:ascii="Corbel" w:hAnsi="Corbel"/>
        <w:i/>
        <w:sz w:val="20"/>
      </w:rPr>
      <w:t xml:space="preserve">Phone:   </w:t>
    </w:r>
    <w:r>
      <w:rPr>
        <w:rFonts w:ascii="Corbel" w:hAnsi="Corbel"/>
        <w:i/>
        <w:sz w:val="20"/>
      </w:rPr>
      <w:tab/>
    </w:r>
    <w:r w:rsidRPr="00AF5007">
      <w:rPr>
        <w:rFonts w:ascii="Corbel" w:hAnsi="Corbel"/>
        <w:i/>
        <w:sz w:val="20"/>
      </w:rPr>
      <w:t>01257 231360</w:t>
    </w:r>
  </w:p>
  <w:p w14:paraId="37040E47" w14:textId="78BE342B" w:rsidR="00D94AB4" w:rsidRPr="00AF5007" w:rsidRDefault="0099216F" w:rsidP="00C67A1F">
    <w:pPr>
      <w:pStyle w:val="Footer"/>
      <w:tabs>
        <w:tab w:val="left" w:pos="851"/>
      </w:tabs>
      <w:rPr>
        <w:rFonts w:ascii="Corbel" w:hAnsi="Corbel"/>
        <w:i/>
        <w:sz w:val="20"/>
      </w:rPr>
    </w:pPr>
    <w:r w:rsidRPr="00AF5007">
      <w:rPr>
        <w:rFonts w:ascii="Corbel" w:hAnsi="Corbel"/>
        <w:i/>
        <w:sz w:val="20"/>
      </w:rPr>
      <w:t xml:space="preserve">Registered Charity Number: </w:t>
    </w:r>
    <w:r>
      <w:rPr>
        <w:rFonts w:ascii="Corbel" w:hAnsi="Corbel"/>
        <w:i/>
        <w:sz w:val="20"/>
      </w:rPr>
      <w:t xml:space="preserve">  1175130</w:t>
    </w:r>
    <w:r w:rsidRPr="00AF5007">
      <w:rPr>
        <w:rFonts w:ascii="Corbel" w:hAnsi="Corbel"/>
        <w:i/>
        <w:sz w:val="20"/>
      </w:rPr>
      <w:t xml:space="preserve">     </w:t>
    </w:r>
    <w:r w:rsidR="00D94AB4" w:rsidRPr="00AF5007">
      <w:rPr>
        <w:rFonts w:ascii="Corbel" w:hAnsi="Corbel"/>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48D90" w14:textId="77777777" w:rsidR="00F92749" w:rsidRDefault="00F92749" w:rsidP="00B077A5">
      <w:pPr>
        <w:spacing w:after="0" w:line="240" w:lineRule="auto"/>
      </w:pPr>
      <w:r>
        <w:separator/>
      </w:r>
    </w:p>
  </w:footnote>
  <w:footnote w:type="continuationSeparator" w:id="0">
    <w:p w14:paraId="7A381CE9" w14:textId="77777777" w:rsidR="00F92749" w:rsidRDefault="00F92749" w:rsidP="00B077A5">
      <w:pPr>
        <w:spacing w:after="0" w:line="240" w:lineRule="auto"/>
      </w:pPr>
      <w:r>
        <w:continuationSeparator/>
      </w:r>
    </w:p>
  </w:footnote>
  <w:footnote w:type="continuationNotice" w:id="1">
    <w:p w14:paraId="5FB4ED06" w14:textId="77777777" w:rsidR="00F92749" w:rsidRDefault="00F927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FA29C" w14:textId="77777777" w:rsidR="00181113" w:rsidRPr="00DD0580" w:rsidRDefault="00181113" w:rsidP="00DD0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22D97" w14:textId="1C7FB601" w:rsidR="0058799C" w:rsidRPr="00C67A1F" w:rsidRDefault="00DA2B57" w:rsidP="008E3882">
    <w:pPr>
      <w:pStyle w:val="Header"/>
      <w:rPr>
        <w:rFonts w:ascii="Corbel" w:hAnsi="Corbel"/>
        <w:i/>
        <w:sz w:val="20"/>
        <w:szCs w:val="20"/>
      </w:rPr>
    </w:pPr>
    <w:r w:rsidRPr="0048601A">
      <w:rPr>
        <w:rFonts w:ascii="Corbel" w:hAnsi="Corbel"/>
        <w:noProof/>
        <w:sz w:val="20"/>
        <w:szCs w:val="20"/>
        <w:lang w:eastAsia="en-GB"/>
      </w:rPr>
      <w:drawing>
        <wp:anchor distT="0" distB="0" distL="114300" distR="114300" simplePos="0" relativeHeight="251658240" behindDoc="0" locked="0" layoutInCell="1" allowOverlap="1" wp14:anchorId="0A811690" wp14:editId="497CFDFD">
          <wp:simplePos x="0" y="0"/>
          <wp:positionH relativeFrom="margin">
            <wp:posOffset>5861050</wp:posOffset>
          </wp:positionH>
          <wp:positionV relativeFrom="margin">
            <wp:posOffset>-632460</wp:posOffset>
          </wp:positionV>
          <wp:extent cx="457200" cy="457200"/>
          <wp:effectExtent l="0" t="0" r="0" b="0"/>
          <wp:wrapSquare wrapText="bothSides"/>
          <wp:docPr id="2" name="Picture 2" descr="C:\Users\NeilK\OneDrive\Pictures\new logo no 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ilK\OneDrive\Pictures\new logo no word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00644BA1" w:rsidRPr="00C67A1F">
      <w:rPr>
        <w:rFonts w:ascii="Corbel" w:hAnsi="Corbel"/>
        <w:b/>
        <w:noProof/>
        <w:sz w:val="20"/>
        <w:szCs w:val="20"/>
      </w:rPr>
      <w:t>Chorley Parish Church of St. Laurence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CDE73A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1F20B7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57E016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85C9B"/>
    <w:multiLevelType w:val="hybridMultilevel"/>
    <w:tmpl w:val="053C2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2277DE"/>
    <w:multiLevelType w:val="hybridMultilevel"/>
    <w:tmpl w:val="94AE3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BB3B2A"/>
    <w:multiLevelType w:val="hybridMultilevel"/>
    <w:tmpl w:val="F77E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A4041"/>
    <w:multiLevelType w:val="hybridMultilevel"/>
    <w:tmpl w:val="3CCCC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5B2908"/>
    <w:multiLevelType w:val="hybridMultilevel"/>
    <w:tmpl w:val="0C72DD9E"/>
    <w:lvl w:ilvl="0" w:tplc="0809000F">
      <w:start w:val="1"/>
      <w:numFmt w:val="decimal"/>
      <w:lvlText w:val="%1."/>
      <w:lvlJc w:val="left"/>
      <w:pPr>
        <w:ind w:left="360" w:hanging="360"/>
      </w:pPr>
      <w:rPr>
        <w:rFonts w:hint="default"/>
      </w:rPr>
    </w:lvl>
    <w:lvl w:ilvl="1" w:tplc="8D269782">
      <w:numFmt w:val="bullet"/>
      <w:lvlText w:val="•"/>
      <w:lvlJc w:val="left"/>
      <w:pPr>
        <w:ind w:left="1440" w:hanging="720"/>
      </w:pPr>
      <w:rPr>
        <w:rFonts w:ascii="Corbel" w:eastAsiaTheme="minorHAnsi" w:hAnsi="Corbel"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375C3F"/>
    <w:multiLevelType w:val="hybridMultilevel"/>
    <w:tmpl w:val="39F4D7C4"/>
    <w:lvl w:ilvl="0" w:tplc="8D269782">
      <w:numFmt w:val="bullet"/>
      <w:lvlText w:val="•"/>
      <w:lvlJc w:val="left"/>
      <w:pPr>
        <w:ind w:left="360" w:hanging="360"/>
      </w:pPr>
      <w:rPr>
        <w:rFonts w:ascii="Corbel" w:eastAsiaTheme="minorHAnsi" w:hAnsi="Corbe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7C4AD3"/>
    <w:multiLevelType w:val="hybridMultilevel"/>
    <w:tmpl w:val="8D601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D8423B"/>
    <w:multiLevelType w:val="hybridMultilevel"/>
    <w:tmpl w:val="241CA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4A2C35"/>
    <w:multiLevelType w:val="hybridMultilevel"/>
    <w:tmpl w:val="4F4C9750"/>
    <w:lvl w:ilvl="0" w:tplc="8D269782">
      <w:numFmt w:val="bullet"/>
      <w:lvlText w:val="•"/>
      <w:lvlJc w:val="left"/>
      <w:pPr>
        <w:ind w:left="360" w:hanging="360"/>
      </w:pPr>
      <w:rPr>
        <w:rFonts w:ascii="Corbel" w:eastAsiaTheme="minorHAnsi" w:hAnsi="Corbe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210C3D"/>
    <w:multiLevelType w:val="hybridMultilevel"/>
    <w:tmpl w:val="40380E34"/>
    <w:lvl w:ilvl="0" w:tplc="8D269782">
      <w:numFmt w:val="bullet"/>
      <w:lvlText w:val="•"/>
      <w:lvlJc w:val="left"/>
      <w:pPr>
        <w:ind w:left="360" w:hanging="360"/>
      </w:pPr>
      <w:rPr>
        <w:rFonts w:ascii="Corbel" w:eastAsiaTheme="minorHAnsi" w:hAnsi="Corbe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223F38"/>
    <w:multiLevelType w:val="hybridMultilevel"/>
    <w:tmpl w:val="26304A9A"/>
    <w:lvl w:ilvl="0" w:tplc="8D269782">
      <w:numFmt w:val="bullet"/>
      <w:lvlText w:val="•"/>
      <w:lvlJc w:val="left"/>
      <w:pPr>
        <w:ind w:left="360" w:hanging="360"/>
      </w:pPr>
      <w:rPr>
        <w:rFonts w:ascii="Corbel" w:eastAsiaTheme="minorHAnsi" w:hAnsi="Corbe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024AA0"/>
    <w:multiLevelType w:val="hybridMultilevel"/>
    <w:tmpl w:val="632C0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532852"/>
    <w:multiLevelType w:val="hybridMultilevel"/>
    <w:tmpl w:val="2E04DE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35F1B66"/>
    <w:multiLevelType w:val="hybridMultilevel"/>
    <w:tmpl w:val="169EE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B61308"/>
    <w:multiLevelType w:val="hybridMultilevel"/>
    <w:tmpl w:val="BAE21AA8"/>
    <w:lvl w:ilvl="0" w:tplc="8D269782">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176C22"/>
    <w:multiLevelType w:val="hybridMultilevel"/>
    <w:tmpl w:val="2B582D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3951091">
    <w:abstractNumId w:val="5"/>
  </w:num>
  <w:num w:numId="2" w16cid:durableId="1850364263">
    <w:abstractNumId w:val="15"/>
  </w:num>
  <w:num w:numId="3" w16cid:durableId="1699238714">
    <w:abstractNumId w:val="4"/>
  </w:num>
  <w:num w:numId="4" w16cid:durableId="1200438286">
    <w:abstractNumId w:val="10"/>
  </w:num>
  <w:num w:numId="5" w16cid:durableId="1263755587">
    <w:abstractNumId w:val="9"/>
  </w:num>
  <w:num w:numId="6" w16cid:durableId="981232100">
    <w:abstractNumId w:val="7"/>
  </w:num>
  <w:num w:numId="7" w16cid:durableId="1545867701">
    <w:abstractNumId w:val="3"/>
  </w:num>
  <w:num w:numId="8" w16cid:durableId="1263562484">
    <w:abstractNumId w:val="18"/>
  </w:num>
  <w:num w:numId="9" w16cid:durableId="521631638">
    <w:abstractNumId w:val="8"/>
  </w:num>
  <w:num w:numId="10" w16cid:durableId="1371221840">
    <w:abstractNumId w:val="11"/>
  </w:num>
  <w:num w:numId="11" w16cid:durableId="1089472607">
    <w:abstractNumId w:val="12"/>
  </w:num>
  <w:num w:numId="12" w16cid:durableId="67195116">
    <w:abstractNumId w:val="2"/>
  </w:num>
  <w:num w:numId="13" w16cid:durableId="1397440075">
    <w:abstractNumId w:val="1"/>
  </w:num>
  <w:num w:numId="14" w16cid:durableId="140974857">
    <w:abstractNumId w:val="0"/>
  </w:num>
  <w:num w:numId="15" w16cid:durableId="1772816764">
    <w:abstractNumId w:val="17"/>
  </w:num>
  <w:num w:numId="16" w16cid:durableId="50617133">
    <w:abstractNumId w:val="13"/>
  </w:num>
  <w:num w:numId="17" w16cid:durableId="662860596">
    <w:abstractNumId w:val="14"/>
  </w:num>
  <w:num w:numId="18" w16cid:durableId="2086678922">
    <w:abstractNumId w:val="6"/>
  </w:num>
  <w:num w:numId="19" w16cid:durableId="2769562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7A5"/>
    <w:rsid w:val="000045C8"/>
    <w:rsid w:val="000121FA"/>
    <w:rsid w:val="00012C95"/>
    <w:rsid w:val="00014B16"/>
    <w:rsid w:val="0001506D"/>
    <w:rsid w:val="00024A3C"/>
    <w:rsid w:val="00024EC9"/>
    <w:rsid w:val="00026713"/>
    <w:rsid w:val="000543D8"/>
    <w:rsid w:val="00062B83"/>
    <w:rsid w:val="00065077"/>
    <w:rsid w:val="000674EC"/>
    <w:rsid w:val="00070C2C"/>
    <w:rsid w:val="00074CFC"/>
    <w:rsid w:val="00093035"/>
    <w:rsid w:val="000951A8"/>
    <w:rsid w:val="00106C06"/>
    <w:rsid w:val="00120193"/>
    <w:rsid w:val="00120C48"/>
    <w:rsid w:val="00127C63"/>
    <w:rsid w:val="00162FB8"/>
    <w:rsid w:val="00167A70"/>
    <w:rsid w:val="00172D66"/>
    <w:rsid w:val="00173ECF"/>
    <w:rsid w:val="00181113"/>
    <w:rsid w:val="001A721C"/>
    <w:rsid w:val="001A7EDC"/>
    <w:rsid w:val="002109D4"/>
    <w:rsid w:val="00222547"/>
    <w:rsid w:val="00224E4F"/>
    <w:rsid w:val="002454FD"/>
    <w:rsid w:val="0025165A"/>
    <w:rsid w:val="00261121"/>
    <w:rsid w:val="00293A12"/>
    <w:rsid w:val="002C2827"/>
    <w:rsid w:val="003551CD"/>
    <w:rsid w:val="0037047B"/>
    <w:rsid w:val="00384714"/>
    <w:rsid w:val="003A299F"/>
    <w:rsid w:val="003D30D7"/>
    <w:rsid w:val="00435BE2"/>
    <w:rsid w:val="00451AE0"/>
    <w:rsid w:val="00455CB2"/>
    <w:rsid w:val="0046660F"/>
    <w:rsid w:val="00467C53"/>
    <w:rsid w:val="0048449C"/>
    <w:rsid w:val="0048601A"/>
    <w:rsid w:val="004954C6"/>
    <w:rsid w:val="004C614A"/>
    <w:rsid w:val="004E7551"/>
    <w:rsid w:val="0050110D"/>
    <w:rsid w:val="005104EF"/>
    <w:rsid w:val="00516200"/>
    <w:rsid w:val="00521EA1"/>
    <w:rsid w:val="0054399D"/>
    <w:rsid w:val="00552408"/>
    <w:rsid w:val="00556017"/>
    <w:rsid w:val="005629B6"/>
    <w:rsid w:val="00567E56"/>
    <w:rsid w:val="00586E51"/>
    <w:rsid w:val="0058799C"/>
    <w:rsid w:val="0059758F"/>
    <w:rsid w:val="005C049C"/>
    <w:rsid w:val="00641985"/>
    <w:rsid w:val="00644BA1"/>
    <w:rsid w:val="0065182B"/>
    <w:rsid w:val="006770E2"/>
    <w:rsid w:val="00680130"/>
    <w:rsid w:val="0068097B"/>
    <w:rsid w:val="00682CD0"/>
    <w:rsid w:val="006A5EE9"/>
    <w:rsid w:val="006C275E"/>
    <w:rsid w:val="006D3194"/>
    <w:rsid w:val="006D5095"/>
    <w:rsid w:val="006D51B4"/>
    <w:rsid w:val="006F039D"/>
    <w:rsid w:val="007050F1"/>
    <w:rsid w:val="00707DC4"/>
    <w:rsid w:val="0071007F"/>
    <w:rsid w:val="007277DB"/>
    <w:rsid w:val="00732A03"/>
    <w:rsid w:val="007511F8"/>
    <w:rsid w:val="00751CE2"/>
    <w:rsid w:val="0075784D"/>
    <w:rsid w:val="0078580C"/>
    <w:rsid w:val="007A1B34"/>
    <w:rsid w:val="007B00FF"/>
    <w:rsid w:val="007C0AB5"/>
    <w:rsid w:val="007C529E"/>
    <w:rsid w:val="007D7B26"/>
    <w:rsid w:val="0080481A"/>
    <w:rsid w:val="00805F02"/>
    <w:rsid w:val="008116AB"/>
    <w:rsid w:val="00813EAA"/>
    <w:rsid w:val="00824BDF"/>
    <w:rsid w:val="00826DEC"/>
    <w:rsid w:val="00836DD2"/>
    <w:rsid w:val="00843948"/>
    <w:rsid w:val="00846DEE"/>
    <w:rsid w:val="00857D35"/>
    <w:rsid w:val="00873BE1"/>
    <w:rsid w:val="008A565F"/>
    <w:rsid w:val="008C49B6"/>
    <w:rsid w:val="008C7807"/>
    <w:rsid w:val="008E364C"/>
    <w:rsid w:val="008E3882"/>
    <w:rsid w:val="008E68E0"/>
    <w:rsid w:val="00902027"/>
    <w:rsid w:val="00906EDE"/>
    <w:rsid w:val="00907B29"/>
    <w:rsid w:val="009151AF"/>
    <w:rsid w:val="00950D08"/>
    <w:rsid w:val="009518EA"/>
    <w:rsid w:val="009641D7"/>
    <w:rsid w:val="009651C6"/>
    <w:rsid w:val="009655B7"/>
    <w:rsid w:val="0099216F"/>
    <w:rsid w:val="00993E08"/>
    <w:rsid w:val="009A31DA"/>
    <w:rsid w:val="009B1E4A"/>
    <w:rsid w:val="009B2E32"/>
    <w:rsid w:val="009B34AD"/>
    <w:rsid w:val="009C6158"/>
    <w:rsid w:val="009D589F"/>
    <w:rsid w:val="009F316A"/>
    <w:rsid w:val="009F42AD"/>
    <w:rsid w:val="00A1650A"/>
    <w:rsid w:val="00A60C7D"/>
    <w:rsid w:val="00A64456"/>
    <w:rsid w:val="00A813DE"/>
    <w:rsid w:val="00AA5E6E"/>
    <w:rsid w:val="00AB2766"/>
    <w:rsid w:val="00AB63F6"/>
    <w:rsid w:val="00AC5335"/>
    <w:rsid w:val="00AD1195"/>
    <w:rsid w:val="00AF5007"/>
    <w:rsid w:val="00B01702"/>
    <w:rsid w:val="00B04D0A"/>
    <w:rsid w:val="00B06056"/>
    <w:rsid w:val="00B077A5"/>
    <w:rsid w:val="00B311BF"/>
    <w:rsid w:val="00B31201"/>
    <w:rsid w:val="00B43CB9"/>
    <w:rsid w:val="00B83986"/>
    <w:rsid w:val="00B8708C"/>
    <w:rsid w:val="00BA252F"/>
    <w:rsid w:val="00BA66DE"/>
    <w:rsid w:val="00BC295F"/>
    <w:rsid w:val="00BD420E"/>
    <w:rsid w:val="00C5602C"/>
    <w:rsid w:val="00C67A1F"/>
    <w:rsid w:val="00CA35C3"/>
    <w:rsid w:val="00CA52F0"/>
    <w:rsid w:val="00CD0E34"/>
    <w:rsid w:val="00CD1B9A"/>
    <w:rsid w:val="00CD3891"/>
    <w:rsid w:val="00CD4AE7"/>
    <w:rsid w:val="00CE059A"/>
    <w:rsid w:val="00CF0A03"/>
    <w:rsid w:val="00CF772C"/>
    <w:rsid w:val="00D31E77"/>
    <w:rsid w:val="00D37563"/>
    <w:rsid w:val="00D41F12"/>
    <w:rsid w:val="00D63E44"/>
    <w:rsid w:val="00D7360B"/>
    <w:rsid w:val="00D87506"/>
    <w:rsid w:val="00D94AB4"/>
    <w:rsid w:val="00DA24E8"/>
    <w:rsid w:val="00DA2B57"/>
    <w:rsid w:val="00DA57DB"/>
    <w:rsid w:val="00DB4BC1"/>
    <w:rsid w:val="00DB52C1"/>
    <w:rsid w:val="00DD72E8"/>
    <w:rsid w:val="00DE1A29"/>
    <w:rsid w:val="00E00FE0"/>
    <w:rsid w:val="00E06BBB"/>
    <w:rsid w:val="00E15515"/>
    <w:rsid w:val="00E156A9"/>
    <w:rsid w:val="00E16845"/>
    <w:rsid w:val="00E307AB"/>
    <w:rsid w:val="00E67D49"/>
    <w:rsid w:val="00E71723"/>
    <w:rsid w:val="00E9050F"/>
    <w:rsid w:val="00E93CC1"/>
    <w:rsid w:val="00EA08C0"/>
    <w:rsid w:val="00EC7C8A"/>
    <w:rsid w:val="00EE2DC4"/>
    <w:rsid w:val="00EE3A54"/>
    <w:rsid w:val="00EF5B1C"/>
    <w:rsid w:val="00F01408"/>
    <w:rsid w:val="00F078B5"/>
    <w:rsid w:val="00F07F48"/>
    <w:rsid w:val="00F23629"/>
    <w:rsid w:val="00F33997"/>
    <w:rsid w:val="00F6559C"/>
    <w:rsid w:val="00F75105"/>
    <w:rsid w:val="00F92749"/>
    <w:rsid w:val="00FD2836"/>
    <w:rsid w:val="00FD7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D0470"/>
  <w15:docId w15:val="{5F2A66F3-48CA-49E5-9291-ACB2C727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7A5"/>
    <w:rPr>
      <w:rFonts w:ascii="Tahoma" w:hAnsi="Tahoma" w:cs="Tahoma"/>
      <w:sz w:val="16"/>
      <w:szCs w:val="16"/>
    </w:rPr>
  </w:style>
  <w:style w:type="paragraph" w:styleId="Header">
    <w:name w:val="header"/>
    <w:basedOn w:val="Normal"/>
    <w:link w:val="HeaderChar"/>
    <w:uiPriority w:val="99"/>
    <w:unhideWhenUsed/>
    <w:rsid w:val="00B07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7A5"/>
  </w:style>
  <w:style w:type="paragraph" w:styleId="Footer">
    <w:name w:val="footer"/>
    <w:basedOn w:val="Normal"/>
    <w:link w:val="FooterChar"/>
    <w:uiPriority w:val="99"/>
    <w:unhideWhenUsed/>
    <w:rsid w:val="00B07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7A5"/>
  </w:style>
  <w:style w:type="character" w:styleId="Hyperlink">
    <w:name w:val="Hyperlink"/>
    <w:basedOn w:val="DefaultParagraphFont"/>
    <w:uiPriority w:val="99"/>
    <w:unhideWhenUsed/>
    <w:rsid w:val="00E93CC1"/>
    <w:rPr>
      <w:color w:val="0000FF" w:themeColor="hyperlink"/>
      <w:u w:val="single"/>
    </w:rPr>
  </w:style>
  <w:style w:type="paragraph" w:customStyle="1" w:styleId="DefaultText">
    <w:name w:val="Default Text"/>
    <w:basedOn w:val="Normal"/>
    <w:uiPriority w:val="99"/>
    <w:rsid w:val="004954C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954C6"/>
    <w:pPr>
      <w:ind w:left="720"/>
      <w:contextualSpacing/>
    </w:pPr>
    <w:rPr>
      <w:rFonts w:ascii="Calibri" w:eastAsia="Times New Roman" w:hAnsi="Calibri" w:cs="Times New Roman"/>
    </w:rPr>
  </w:style>
  <w:style w:type="paragraph" w:customStyle="1" w:styleId="1Text">
    <w:name w:val="1 Text"/>
    <w:basedOn w:val="Normal"/>
    <w:rsid w:val="00062B83"/>
    <w:pPr>
      <w:spacing w:after="0" w:line="240" w:lineRule="exact"/>
    </w:pPr>
    <w:rPr>
      <w:rFonts w:ascii="Arial" w:eastAsia="Times New Roman" w:hAnsi="Arial" w:cs="Times New Roman"/>
      <w:sz w:val="18"/>
      <w:szCs w:val="24"/>
      <w:lang w:val="en-US"/>
    </w:rPr>
  </w:style>
  <w:style w:type="character" w:styleId="CommentReference">
    <w:name w:val="annotation reference"/>
    <w:basedOn w:val="DefaultParagraphFont"/>
    <w:uiPriority w:val="99"/>
    <w:semiHidden/>
    <w:unhideWhenUsed/>
    <w:rsid w:val="004C614A"/>
    <w:rPr>
      <w:sz w:val="16"/>
      <w:szCs w:val="16"/>
    </w:rPr>
  </w:style>
  <w:style w:type="paragraph" w:styleId="CommentText">
    <w:name w:val="annotation text"/>
    <w:basedOn w:val="Normal"/>
    <w:link w:val="CommentTextChar"/>
    <w:uiPriority w:val="99"/>
    <w:semiHidden/>
    <w:unhideWhenUsed/>
    <w:rsid w:val="004C614A"/>
    <w:pPr>
      <w:spacing w:line="240" w:lineRule="auto"/>
    </w:pPr>
    <w:rPr>
      <w:sz w:val="20"/>
      <w:szCs w:val="20"/>
    </w:rPr>
  </w:style>
  <w:style w:type="character" w:customStyle="1" w:styleId="CommentTextChar">
    <w:name w:val="Comment Text Char"/>
    <w:basedOn w:val="DefaultParagraphFont"/>
    <w:link w:val="CommentText"/>
    <w:uiPriority w:val="99"/>
    <w:semiHidden/>
    <w:rsid w:val="004C614A"/>
    <w:rPr>
      <w:sz w:val="20"/>
      <w:szCs w:val="20"/>
    </w:rPr>
  </w:style>
  <w:style w:type="paragraph" w:styleId="CommentSubject">
    <w:name w:val="annotation subject"/>
    <w:basedOn w:val="CommentText"/>
    <w:next w:val="CommentText"/>
    <w:link w:val="CommentSubjectChar"/>
    <w:uiPriority w:val="99"/>
    <w:semiHidden/>
    <w:unhideWhenUsed/>
    <w:rsid w:val="004C614A"/>
    <w:rPr>
      <w:b/>
      <w:bCs/>
    </w:rPr>
  </w:style>
  <w:style w:type="character" w:customStyle="1" w:styleId="CommentSubjectChar">
    <w:name w:val="Comment Subject Char"/>
    <w:basedOn w:val="CommentTextChar"/>
    <w:link w:val="CommentSubject"/>
    <w:uiPriority w:val="99"/>
    <w:semiHidden/>
    <w:rsid w:val="004C614A"/>
    <w:rPr>
      <w:b/>
      <w:bCs/>
      <w:sz w:val="20"/>
      <w:szCs w:val="20"/>
    </w:rPr>
  </w:style>
  <w:style w:type="paragraph" w:styleId="ListBullet">
    <w:name w:val="List Bullet"/>
    <w:basedOn w:val="Normal"/>
    <w:uiPriority w:val="99"/>
    <w:unhideWhenUsed/>
    <w:rsid w:val="000674EC"/>
    <w:pPr>
      <w:numPr>
        <w:numId w:val="12"/>
      </w:numPr>
      <w:contextualSpacing/>
    </w:pPr>
  </w:style>
  <w:style w:type="paragraph" w:styleId="ListBullet2">
    <w:name w:val="List Bullet 2"/>
    <w:basedOn w:val="Normal"/>
    <w:uiPriority w:val="99"/>
    <w:unhideWhenUsed/>
    <w:rsid w:val="000674EC"/>
    <w:pPr>
      <w:numPr>
        <w:numId w:val="13"/>
      </w:numPr>
      <w:contextualSpacing/>
    </w:pPr>
  </w:style>
  <w:style w:type="paragraph" w:styleId="ListBullet3">
    <w:name w:val="List Bullet 3"/>
    <w:basedOn w:val="Normal"/>
    <w:uiPriority w:val="99"/>
    <w:unhideWhenUsed/>
    <w:rsid w:val="000674EC"/>
    <w:pPr>
      <w:numPr>
        <w:numId w:val="14"/>
      </w:numPr>
      <w:contextualSpacing/>
    </w:pPr>
  </w:style>
  <w:style w:type="paragraph" w:customStyle="1" w:styleId="Default">
    <w:name w:val="Default"/>
    <w:rsid w:val="00836DD2"/>
    <w:pPr>
      <w:suppressAutoHyphens/>
      <w:autoSpaceDE w:val="0"/>
      <w:autoSpaceDN w:val="0"/>
      <w:spacing w:after="0" w:line="240" w:lineRule="auto"/>
      <w:textAlignment w:val="baseline"/>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12191">
      <w:bodyDiv w:val="1"/>
      <w:marLeft w:val="0"/>
      <w:marRight w:val="0"/>
      <w:marTop w:val="0"/>
      <w:marBottom w:val="0"/>
      <w:divBdr>
        <w:top w:val="none" w:sz="0" w:space="0" w:color="auto"/>
        <w:left w:val="none" w:sz="0" w:space="0" w:color="auto"/>
        <w:bottom w:val="none" w:sz="0" w:space="0" w:color="auto"/>
        <w:right w:val="none" w:sz="0" w:space="0" w:color="auto"/>
      </w:divBdr>
      <w:divsChild>
        <w:div w:id="928006450">
          <w:marLeft w:val="0"/>
          <w:marRight w:val="0"/>
          <w:marTop w:val="0"/>
          <w:marBottom w:val="0"/>
          <w:divBdr>
            <w:top w:val="none" w:sz="0" w:space="0" w:color="auto"/>
            <w:left w:val="none" w:sz="0" w:space="0" w:color="auto"/>
            <w:bottom w:val="none" w:sz="0" w:space="0" w:color="auto"/>
            <w:right w:val="none" w:sz="0" w:space="0" w:color="auto"/>
          </w:divBdr>
          <w:divsChild>
            <w:div w:id="326133408">
              <w:marLeft w:val="0"/>
              <w:marRight w:val="0"/>
              <w:marTop w:val="0"/>
              <w:marBottom w:val="0"/>
              <w:divBdr>
                <w:top w:val="none" w:sz="0" w:space="0" w:color="auto"/>
                <w:left w:val="none" w:sz="0" w:space="0" w:color="auto"/>
                <w:bottom w:val="none" w:sz="0" w:space="0" w:color="auto"/>
                <w:right w:val="none" w:sz="0" w:space="0" w:color="auto"/>
              </w:divBdr>
              <w:divsChild>
                <w:div w:id="375660567">
                  <w:marLeft w:val="0"/>
                  <w:marRight w:val="0"/>
                  <w:marTop w:val="0"/>
                  <w:marBottom w:val="0"/>
                  <w:divBdr>
                    <w:top w:val="none" w:sz="0" w:space="0" w:color="auto"/>
                    <w:left w:val="none" w:sz="0" w:space="0" w:color="auto"/>
                    <w:bottom w:val="none" w:sz="0" w:space="0" w:color="auto"/>
                    <w:right w:val="none" w:sz="0" w:space="0" w:color="auto"/>
                  </w:divBdr>
                  <w:divsChild>
                    <w:div w:id="1966807496">
                      <w:marLeft w:val="0"/>
                      <w:marRight w:val="0"/>
                      <w:marTop w:val="0"/>
                      <w:marBottom w:val="0"/>
                      <w:divBdr>
                        <w:top w:val="none" w:sz="0" w:space="0" w:color="auto"/>
                        <w:left w:val="none" w:sz="0" w:space="0" w:color="auto"/>
                        <w:bottom w:val="none" w:sz="0" w:space="0" w:color="auto"/>
                        <w:right w:val="none" w:sz="0" w:space="0" w:color="auto"/>
                      </w:divBdr>
                      <w:divsChild>
                        <w:div w:id="6051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68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stlaurencechorley.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c203876-d42f-4b11-8bd4-fcdf5535cb59" xsi:nil="true"/>
    <time xmlns="ac203876-d42f-4b11-8bd4-fcdf5535cb59" xsi:nil="true"/>
    <TaxCatchAll xmlns="ccd90c7d-4733-4dd4-909c-acca35561007" xsi:nil="true"/>
    <lcf76f155ced4ddcb4097134ff3c332f xmlns="ac203876-d42f-4b11-8bd4-fcdf5535cb59">
      <Terms xmlns="http://schemas.microsoft.com/office/infopath/2007/PartnerControls"/>
    </lcf76f155ced4ddcb4097134ff3c332f>
    <Thumbnail xmlns="ac203876-d42f-4b11-8bd4-fcdf5535cb59" xsi:nil="true"/>
    <Status xmlns="ac203876-d42f-4b11-8bd4-fcdf5535cb59">Approved</Status>
    <DocumentType xmlns="ac203876-d42f-4b11-8bd4-fcdf5535cb59">Policy</DocumentType>
    <PCCApprovalDate xmlns="ac203876-d42f-4b11-8bd4-fcdf5535cb59">2024-12-17T08:00:00+00:00</PCCApprovalDate>
    <IssueDate xmlns="ac203876-d42f-4b11-8bd4-fcdf5535cb59" xsi:nil="true"/>
    <NextReviewDate xmlns="ac203876-d42f-4b11-8bd4-fcdf5535cb59">2025-12-17T08:00:00+00:00</NextReviewDate>
    <Notes xmlns="ac203876-d42f-4b11-8bd4-fcdf5535cb59" xsi:nil="true"/>
    <ReviewCycle xmlns="ac203876-d42f-4b11-8bd4-fcdf5535cb59">12 months</ReviewCycle>
    <DueDate xmlns="ac203876-d42f-4b11-8bd4-fcdf5535cb5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9" ma:contentTypeDescription="Create a new document." ma:contentTypeScope="" ma:versionID="e851d6329e511761038f4a214fa26f45">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6ecc05e6a25da47e271ec4d3fefcad2a"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element ref="ns2:Thumbnail" minOccurs="0"/>
                <xsd:element ref="ns2:Status" minOccurs="0"/>
                <xsd:element ref="ns2:PCCApprovalDate" minOccurs="0"/>
                <xsd:element ref="ns2:IssueDate" minOccurs="0"/>
                <xsd:element ref="ns2:DocumentType" minOccurs="0"/>
                <xsd:element ref="ns2:DueDate" minOccurs="0"/>
                <xsd:element ref="ns2:NextReviewDate" minOccurs="0"/>
                <xsd:element ref="ns2:Notes" minOccurs="0"/>
                <xsd:element ref="ns2:Review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Thumbnail" ma:index="28" nillable="true" ma:displayName="Thumbnail" ma:format="Thumbnail" ma:internalName="Thumbnail">
      <xsd:simpleType>
        <xsd:restriction base="dms:Unknown"/>
      </xsd:simpleType>
    </xsd:element>
    <xsd:element name="Status" ma:index="29" nillable="true" ma:displayName="Status" ma:format="Dropdown" ma:internalName="Status">
      <xsd:simpleType>
        <xsd:restriction base="dms:Choice">
          <xsd:enumeration value="Approved"/>
          <xsd:enumeration value="Needs Approval"/>
          <xsd:enumeration value="Needs Review"/>
          <xsd:enumeration value="Policy/Procedure Incomplete"/>
          <xsd:enumeration value="TBC"/>
        </xsd:restriction>
      </xsd:simpleType>
    </xsd:element>
    <xsd:element name="PCCApprovalDate" ma:index="30" nillable="true" ma:displayName="PCC Approval Date" ma:format="DateOnly" ma:internalName="PCCApprovalDate">
      <xsd:simpleType>
        <xsd:restriction base="dms:DateTime"/>
      </xsd:simpleType>
    </xsd:element>
    <xsd:element name="IssueDate" ma:index="31" nillable="true" ma:displayName="Issue Date" ma:format="DateOnly" ma:internalName="IssueDate">
      <xsd:simpleType>
        <xsd:restriction base="dms:DateTime"/>
      </xsd:simpleType>
    </xsd:element>
    <xsd:element name="DocumentType" ma:index="32" nillable="true" ma:displayName="Document Type" ma:format="Dropdown" ma:internalName="DocumentType">
      <xsd:simpleType>
        <xsd:restriction base="dms:Choice">
          <xsd:enumeration value="Policy"/>
          <xsd:enumeration value="Procedure"/>
        </xsd:restriction>
      </xsd:simpleType>
    </xsd:element>
    <xsd:element name="DueDate" ma:index="33" nillable="true" ma:displayName="Due Date" ma:format="DateOnly" ma:internalName="DueDate">
      <xsd:simpleType>
        <xsd:restriction base="dms:DateTime"/>
      </xsd:simpleType>
    </xsd:element>
    <xsd:element name="NextReviewDate" ma:index="34" nillable="true" ma:displayName="Next Review Date" ma:format="DateOnly" ma:internalName="NextReviewDate">
      <xsd:simpleType>
        <xsd:restriction base="dms:DateTime"/>
      </xsd:simpleType>
    </xsd:element>
    <xsd:element name="Notes" ma:index="35" nillable="true" ma:displayName="Notes" ma:format="Dropdown" ma:internalName="Notes">
      <xsd:simpleType>
        <xsd:restriction base="dms:Note">
          <xsd:maxLength value="255"/>
        </xsd:restriction>
      </xsd:simpleType>
    </xsd:element>
    <xsd:element name="ReviewCycle" ma:index="36" nillable="true" ma:displayName="Review Cycle" ma:format="Dropdown" ma:internalName="ReviewCycle">
      <xsd:simpleType>
        <xsd:restriction base="dms:Choice">
          <xsd:enumeration value="12 months"/>
          <xsd:enumeration value="18 months"/>
          <xsd:enumeration value="24 months"/>
          <xsd:enumeration value="36 months"/>
          <xsd:enumeration value="Not Stated"/>
        </xsd:restrictio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C2E39-7D1D-42F4-BFD5-60B73EE1A358}">
  <ds:schemaRefs>
    <ds:schemaRef ds:uri="http://schemas.microsoft.com/office/2006/metadata/properties"/>
    <ds:schemaRef ds:uri="http://schemas.microsoft.com/office/infopath/2007/PartnerControls"/>
    <ds:schemaRef ds:uri="ac203876-d42f-4b11-8bd4-fcdf5535cb59"/>
    <ds:schemaRef ds:uri="ccd90c7d-4733-4dd4-909c-acca35561007"/>
  </ds:schemaRefs>
</ds:datastoreItem>
</file>

<file path=customXml/itemProps2.xml><?xml version="1.0" encoding="utf-8"?>
<ds:datastoreItem xmlns:ds="http://schemas.openxmlformats.org/officeDocument/2006/customXml" ds:itemID="{C1762FCF-7AEA-4DD3-A688-AFD1566F2282}">
  <ds:schemaRefs>
    <ds:schemaRef ds:uri="http://schemas.openxmlformats.org/officeDocument/2006/bibliography"/>
  </ds:schemaRefs>
</ds:datastoreItem>
</file>

<file path=customXml/itemProps3.xml><?xml version="1.0" encoding="utf-8"?>
<ds:datastoreItem xmlns:ds="http://schemas.openxmlformats.org/officeDocument/2006/customXml" ds:itemID="{4B5DBCC0-50E9-4FCD-91D7-FE41A50E952C}"/>
</file>

<file path=customXml/itemProps4.xml><?xml version="1.0" encoding="utf-8"?>
<ds:datastoreItem xmlns:ds="http://schemas.openxmlformats.org/officeDocument/2006/customXml" ds:itemID="{0DDAEB92-F7E0-48CC-8E29-258565C85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URS Corporation Ltd</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Wilkinson</dc:creator>
  <cp:lastModifiedBy>Colin Christie</cp:lastModifiedBy>
  <cp:revision>8</cp:revision>
  <cp:lastPrinted>2024-12-16T19:25:00Z</cp:lastPrinted>
  <dcterms:created xsi:type="dcterms:W3CDTF">2024-12-16T19:02:00Z</dcterms:created>
  <dcterms:modified xsi:type="dcterms:W3CDTF">2025-01-04T12:07:00Z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